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475" w:rsidRDefault="00211475" w:rsidP="00211475">
      <w:pPr>
        <w:rPr>
          <w:rFonts w:ascii="宋体" w:eastAsia="宋体" w:hAnsi="宋体" w:cs="宋体"/>
          <w:b/>
          <w:sz w:val="28"/>
          <w:szCs w:val="28"/>
        </w:rPr>
      </w:pPr>
      <w:r>
        <w:rPr>
          <w:rFonts w:ascii="宋体" w:eastAsia="宋体" w:hAnsi="宋体" w:cs="宋体" w:hint="eastAsia"/>
          <w:b/>
          <w:sz w:val="28"/>
          <w:szCs w:val="28"/>
        </w:rPr>
        <w:t>附件1</w:t>
      </w:r>
    </w:p>
    <w:p w:rsidR="00211475" w:rsidRDefault="00211475" w:rsidP="00211475">
      <w:pPr>
        <w:ind w:firstLineChars="200" w:firstLine="723"/>
        <w:jc w:val="center"/>
        <w:rPr>
          <w:rFonts w:ascii="宋体" w:eastAsia="宋体" w:hAnsi="宋体" w:cs="宋体"/>
          <w:sz w:val="36"/>
          <w:szCs w:val="36"/>
        </w:rPr>
      </w:pPr>
      <w:r>
        <w:rPr>
          <w:rFonts w:ascii="宋体" w:eastAsia="宋体" w:hAnsi="宋体" w:cs="宋体" w:hint="eastAsia"/>
          <w:b/>
          <w:bCs/>
          <w:sz w:val="36"/>
          <w:szCs w:val="36"/>
        </w:rPr>
        <w:t>十二制1：传染病疫情及突发公共卫生事件报告制度</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为切实保障全院师生的身体健康和公共卫生安全，有效预防、及时控制和消除传染病疫情，规范突发公共卫生事件的应急处理工作，依据《中华人民共和国传染病防治法》《中华人民共和国突发事件应对法》等法律法规，制定本报告制度:</w:t>
      </w:r>
    </w:p>
    <w:p w:rsidR="00211475" w:rsidRDefault="00211475" w:rsidP="00211475">
      <w:pPr>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一、组织机构</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成立学院公共卫生事件报告工作领导小组：</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组  长：王建军（院长）</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副组长：董岩、马永军、刘国生、吴树会、满仓</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组  员：刘晓宁、赵丽君、张建春、江世君、曹靖宇、各二级院负责人及全体班主任。</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职  责：统一协调、指挥、组织全院传染病疫情及突发公共卫生事件应急处理工作。组织各部门做好负责日常监测工作，做好宣传教育工作，做好保障传染病疫情及突发公共卫生事件期间物资的供应，提高师生的预防意识和防护能力。</w:t>
      </w:r>
    </w:p>
    <w:p w:rsidR="00211475" w:rsidRDefault="00211475" w:rsidP="00211475">
      <w:pPr>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二、制度内容</w:t>
      </w:r>
    </w:p>
    <w:p w:rsidR="00211475" w:rsidRDefault="00211475" w:rsidP="00211475">
      <w:pPr>
        <w:ind w:firstLineChars="200" w:firstLine="643"/>
        <w:jc w:val="left"/>
        <w:rPr>
          <w:rFonts w:ascii="仿宋" w:eastAsia="仿宋" w:hAnsi="仿宋" w:cs="仿宋"/>
          <w:b/>
          <w:sz w:val="32"/>
          <w:szCs w:val="32"/>
        </w:rPr>
      </w:pPr>
      <w:r>
        <w:rPr>
          <w:rFonts w:ascii="仿宋" w:eastAsia="仿宋" w:hAnsi="仿宋" w:cs="仿宋" w:hint="eastAsia"/>
          <w:b/>
          <w:sz w:val="32"/>
          <w:szCs w:val="32"/>
        </w:rPr>
        <w:t>1.检测与报告</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1.1检测</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在学院建立晨、午、晚体温检测制度，班主任负责检测；对缺课学生进行因病缺课登记追踪；查验患传染病的学生进行复课证明。</w:t>
      </w:r>
    </w:p>
    <w:p w:rsidR="00211475" w:rsidRDefault="00211475" w:rsidP="00211475">
      <w:pPr>
        <w:ind w:firstLineChars="200" w:firstLine="640"/>
        <w:jc w:val="left"/>
        <w:rPr>
          <w:rFonts w:ascii="仿宋" w:eastAsia="仿宋" w:hAnsi="仿宋" w:cs="仿宋"/>
          <w:sz w:val="32"/>
          <w:szCs w:val="32"/>
        </w:rPr>
      </w:pP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1.2报告</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1.2.1 医务工作人员为学院传染病及突发公共卫生事件统计报告人，即时报告学院传染病突发公共卫生事件。</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1.2.2 严格执行日报告制度和零报告制度，确保信息畅通。</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1.2.3 出现传染病、集体食物中毒等重大事件时，立即向领导小组报告，并代表领导小组、在2小时以内完成向卫生疾控部门和上级教育主管部门报告。</w:t>
      </w:r>
    </w:p>
    <w:p w:rsidR="00211475" w:rsidRDefault="00211475" w:rsidP="00211475">
      <w:pPr>
        <w:ind w:firstLineChars="200" w:firstLine="643"/>
        <w:jc w:val="left"/>
        <w:rPr>
          <w:rFonts w:ascii="仿宋" w:eastAsia="仿宋" w:hAnsi="仿宋" w:cs="仿宋"/>
          <w:b/>
          <w:sz w:val="32"/>
          <w:szCs w:val="32"/>
        </w:rPr>
      </w:pPr>
      <w:r>
        <w:rPr>
          <w:rFonts w:ascii="仿宋" w:eastAsia="仿宋" w:hAnsi="仿宋" w:cs="仿宋" w:hint="eastAsia"/>
          <w:b/>
          <w:sz w:val="32"/>
          <w:szCs w:val="32"/>
        </w:rPr>
        <w:t>2.传染病疫情</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2.1及时将患传染病学生送至正规医院明确诊断，准确判定并追踪，落实隔离密切接触者措施。</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2.2及时对患传染病者的活动场所和相关物品进行消毒处理。</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2.3根据病情发展趋势、范围和程度，落实停课措施。</w:t>
      </w:r>
    </w:p>
    <w:p w:rsidR="00211475" w:rsidRDefault="00211475" w:rsidP="00211475">
      <w:pPr>
        <w:ind w:firstLineChars="200" w:firstLine="643"/>
        <w:jc w:val="left"/>
        <w:rPr>
          <w:rFonts w:ascii="仿宋" w:eastAsia="仿宋" w:hAnsi="仿宋" w:cs="仿宋"/>
          <w:b/>
          <w:sz w:val="32"/>
          <w:szCs w:val="32"/>
        </w:rPr>
      </w:pPr>
      <w:r>
        <w:rPr>
          <w:rFonts w:ascii="仿宋" w:eastAsia="仿宋" w:hAnsi="仿宋" w:cs="仿宋" w:hint="eastAsia"/>
          <w:b/>
          <w:sz w:val="32"/>
          <w:szCs w:val="32"/>
        </w:rPr>
        <w:t>3.食物中毒</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3.1一旦发生食物中毒，立即停止食品的加工出售，总务处长第一时间向学院领导小组报告。</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3.2及时将患病学生送诊。</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3.3保留可能导致食物中毒的食品及原料，保持工作现场原状，待卫生部门查实确定传染后，按要求销毁。</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3.4落实相关部门要求，采取妥善处理善后事宜。</w:t>
      </w:r>
    </w:p>
    <w:p w:rsidR="00211475" w:rsidRDefault="00211475" w:rsidP="00211475">
      <w:pPr>
        <w:ind w:firstLineChars="200" w:firstLine="643"/>
        <w:jc w:val="left"/>
        <w:rPr>
          <w:rFonts w:ascii="仿宋" w:eastAsia="仿宋" w:hAnsi="仿宋" w:cs="仿宋"/>
          <w:b/>
          <w:sz w:val="32"/>
          <w:szCs w:val="32"/>
        </w:rPr>
      </w:pPr>
      <w:r>
        <w:rPr>
          <w:rFonts w:ascii="仿宋" w:eastAsia="仿宋" w:hAnsi="仿宋" w:cs="仿宋" w:hint="eastAsia"/>
          <w:b/>
          <w:sz w:val="32"/>
          <w:szCs w:val="32"/>
        </w:rPr>
        <w:t>4.群体性不明原因疾病等突发事件</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4.1迅速报告属地卫健委，教育及其他有关部门，请专业人员进入学院开展流行病学调查，查明原因。</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4.2及时将患病学生送诊。</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4.3尽快采取各项措施，控制事态发展。</w:t>
      </w:r>
    </w:p>
    <w:p w:rsidR="00211475" w:rsidRDefault="00211475" w:rsidP="00211475">
      <w:pPr>
        <w:ind w:firstLineChars="200" w:firstLine="643"/>
        <w:jc w:val="left"/>
        <w:rPr>
          <w:rFonts w:ascii="仿宋" w:eastAsia="仿宋" w:hAnsi="仿宋" w:cs="仿宋"/>
          <w:b/>
          <w:sz w:val="32"/>
          <w:szCs w:val="32"/>
        </w:rPr>
      </w:pPr>
      <w:r>
        <w:rPr>
          <w:rFonts w:ascii="仿宋" w:eastAsia="仿宋" w:hAnsi="仿宋" w:cs="仿宋" w:hint="eastAsia"/>
          <w:b/>
          <w:sz w:val="32"/>
          <w:szCs w:val="32"/>
        </w:rPr>
        <w:t>5.报告时间内容及联系方式</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5.1疫情报告人在发现甲类传染病霍乱、鼠疫和乙类传染病中的新型冠状病毒肺炎、传染性非典型肺炎、感染高致病性禽流感、肺炭疽病人、病原携带和疑似传染病病人，2小时以内以最快方式报告学院疫情领导小组，社区服务中心，疾控中心，诊治医院、上级教育主管部门。</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甲类传染病：2小时以内报告</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乙类传染病：6小时以内报告</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丙类传染病：24小时以内报告</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不明原因群体性疾病等突发事件应立即报告</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联系方式如下：</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领导小组组长：王建军</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联 系 方 式：13304768821</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学院专职报告人：王静思</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联 系 方 式：15248602229</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社区服务中心：陈小川</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联 系 方 式：15804861480</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疾 控 中 心：5862001</w:t>
      </w:r>
    </w:p>
    <w:p w:rsidR="00211475" w:rsidRDefault="00211475" w:rsidP="00211475">
      <w:pPr>
        <w:spacing w:line="200" w:lineRule="atLeast"/>
        <w:jc w:val="left"/>
        <w:rPr>
          <w:b/>
          <w:bCs/>
          <w:sz w:val="32"/>
          <w:szCs w:val="32"/>
        </w:rPr>
      </w:pPr>
    </w:p>
    <w:p w:rsidR="00211475" w:rsidRDefault="00211475" w:rsidP="00211475">
      <w:pPr>
        <w:rPr>
          <w:rFonts w:asciiTheme="majorEastAsia" w:eastAsiaTheme="majorEastAsia" w:hAnsiTheme="majorEastAsia"/>
          <w:b/>
          <w:bCs/>
          <w:sz w:val="36"/>
          <w:szCs w:val="36"/>
        </w:rPr>
        <w:sectPr w:rsidR="00211475">
          <w:pgSz w:w="11906" w:h="16838"/>
          <w:pgMar w:top="1213" w:right="1519" w:bottom="1213" w:left="1519" w:header="851" w:footer="992" w:gutter="0"/>
          <w:cols w:space="720"/>
          <w:docGrid w:type="lines" w:linePitch="312"/>
        </w:sectPr>
      </w:pPr>
    </w:p>
    <w:p w:rsidR="00211475" w:rsidRDefault="00211475" w:rsidP="00211475">
      <w:pPr>
        <w:jc w:val="center"/>
        <w:rPr>
          <w:rFonts w:ascii="宋体" w:eastAsia="宋体" w:hAnsi="宋体" w:cs="宋体"/>
          <w:b/>
          <w:bCs/>
          <w:sz w:val="36"/>
          <w:szCs w:val="36"/>
        </w:rPr>
      </w:pPr>
      <w:r>
        <w:rPr>
          <w:rFonts w:ascii="宋体" w:eastAsia="宋体" w:hAnsi="宋体" w:cs="宋体" w:hint="eastAsia"/>
          <w:b/>
          <w:bCs/>
          <w:sz w:val="36"/>
          <w:szCs w:val="36"/>
        </w:rPr>
        <w:lastRenderedPageBreak/>
        <w:t>十二制2：环境卫生检查通报制度</w:t>
      </w:r>
    </w:p>
    <w:p w:rsidR="00211475" w:rsidRDefault="00211475" w:rsidP="00211475">
      <w:pPr>
        <w:jc w:val="center"/>
        <w:rPr>
          <w:b/>
          <w:bCs/>
          <w:sz w:val="22"/>
          <w:szCs w:val="22"/>
        </w:rPr>
      </w:pP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为切实做好校园环境卫生工作，营造健康舒适、整洁文明的校园环境，结合我院实际，制定本制度。</w:t>
      </w:r>
    </w:p>
    <w:p w:rsidR="00211475" w:rsidRDefault="00211475" w:rsidP="00211475">
      <w:pPr>
        <w:ind w:firstLineChars="200" w:firstLine="643"/>
        <w:rPr>
          <w:rFonts w:ascii="仿宋" w:eastAsia="仿宋" w:hAnsi="仿宋" w:cs="仿宋"/>
          <w:b/>
          <w:bCs/>
          <w:sz w:val="32"/>
          <w:szCs w:val="32"/>
        </w:rPr>
      </w:pPr>
      <w:r>
        <w:rPr>
          <w:rFonts w:ascii="仿宋" w:eastAsia="仿宋" w:hAnsi="仿宋" w:cs="仿宋" w:hint="eastAsia"/>
          <w:b/>
          <w:bCs/>
          <w:sz w:val="32"/>
          <w:szCs w:val="32"/>
        </w:rPr>
        <w:t>一、组织机构</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组长：白刚</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组员：孟凡利、王修峰、陈伟东、于雷、刘承殷、二级院学管主任、物业公司负责人</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职责：统一协调组织开展全院环境区、宿舍卫生检查、评比工作，每周通报卫生情况。</w:t>
      </w:r>
    </w:p>
    <w:p w:rsidR="00211475" w:rsidRDefault="00211475" w:rsidP="00211475">
      <w:pPr>
        <w:ind w:firstLineChars="200" w:firstLine="643"/>
        <w:rPr>
          <w:rFonts w:ascii="仿宋" w:eastAsia="仿宋" w:hAnsi="仿宋" w:cs="仿宋"/>
          <w:b/>
          <w:bCs/>
          <w:sz w:val="32"/>
          <w:szCs w:val="32"/>
        </w:rPr>
      </w:pPr>
      <w:r>
        <w:rPr>
          <w:rFonts w:ascii="仿宋" w:eastAsia="仿宋" w:hAnsi="仿宋" w:cs="仿宋" w:hint="eastAsia"/>
          <w:b/>
          <w:bCs/>
          <w:sz w:val="32"/>
          <w:szCs w:val="32"/>
        </w:rPr>
        <w:t>二、工作内容</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1.划分校园环境卫生管理区，把重点区域、重点场所、重点部位的环境卫生工作抓细、抓实、抓严。为师生创造良好的生活、学习、成长环境。</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2.提高生活垃圾、餐厨垃圾清运效率，及时消除卫生安全隐患，进一步完善物业保洁队伍结构，督促物业公司加大保洁时间、密度，确保工作到位。</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3.加强监督检查力度，号召全院师生养成良好的卫生习惯，营造卫生校园的良好氛围。</w:t>
      </w:r>
    </w:p>
    <w:p w:rsidR="00211475" w:rsidRDefault="00211475" w:rsidP="00211475">
      <w:pPr>
        <w:jc w:val="right"/>
        <w:rPr>
          <w:rFonts w:ascii="仿宋" w:eastAsia="仿宋" w:hAnsi="仿宋" w:cs="仿宋"/>
          <w:b/>
          <w:sz w:val="24"/>
        </w:rPr>
      </w:pPr>
    </w:p>
    <w:p w:rsidR="00211475" w:rsidRDefault="00211475" w:rsidP="00211475">
      <w:pPr>
        <w:ind w:firstLineChars="200" w:firstLine="640"/>
        <w:jc w:val="left"/>
        <w:rPr>
          <w:rFonts w:ascii="仿宋" w:eastAsia="仿宋" w:hAnsi="仿宋" w:cs="仿宋"/>
          <w:sz w:val="32"/>
          <w:szCs w:val="32"/>
        </w:rPr>
      </w:pPr>
    </w:p>
    <w:p w:rsidR="00211475" w:rsidRDefault="00211475" w:rsidP="00211475">
      <w:pPr>
        <w:sectPr w:rsidR="00211475">
          <w:pgSz w:w="11906" w:h="16838"/>
          <w:pgMar w:top="1440" w:right="1519" w:bottom="1440" w:left="1519" w:header="851" w:footer="992" w:gutter="0"/>
          <w:cols w:space="425"/>
          <w:docGrid w:type="lines" w:linePitch="312"/>
        </w:sectPr>
      </w:pPr>
    </w:p>
    <w:p w:rsidR="00211475" w:rsidRDefault="00211475" w:rsidP="00211475">
      <w:pPr>
        <w:spacing w:line="200" w:lineRule="atLeast"/>
        <w:ind w:firstLineChars="200" w:firstLine="720"/>
        <w:jc w:val="center"/>
        <w:rPr>
          <w:rFonts w:ascii="宋体" w:hAnsi="宋体" w:cs="宋体"/>
          <w:sz w:val="36"/>
          <w:szCs w:val="36"/>
        </w:rPr>
      </w:pPr>
      <w:r>
        <w:rPr>
          <w:rFonts w:hint="eastAsia"/>
          <w:b/>
          <w:bCs/>
          <w:sz w:val="36"/>
          <w:szCs w:val="36"/>
        </w:rPr>
        <w:lastRenderedPageBreak/>
        <w:t>十二制</w:t>
      </w:r>
      <w:r>
        <w:rPr>
          <w:b/>
          <w:bCs/>
          <w:sz w:val="36"/>
          <w:szCs w:val="36"/>
        </w:rPr>
        <w:t>3</w:t>
      </w:r>
      <w:r>
        <w:rPr>
          <w:rFonts w:hint="eastAsia"/>
          <w:b/>
          <w:bCs/>
          <w:sz w:val="36"/>
          <w:szCs w:val="36"/>
        </w:rPr>
        <w:t>：</w:t>
      </w:r>
      <w:r>
        <w:rPr>
          <w:rFonts w:ascii="宋体" w:hAnsi="宋体" w:cs="宋体" w:hint="eastAsia"/>
          <w:b/>
          <w:bCs/>
          <w:sz w:val="36"/>
          <w:szCs w:val="36"/>
        </w:rPr>
        <w:t>传染病防控健康教育制度</w:t>
      </w:r>
    </w:p>
    <w:p w:rsidR="00211475" w:rsidRDefault="00211475" w:rsidP="00211475">
      <w:pPr>
        <w:spacing w:line="200" w:lineRule="atLeast"/>
        <w:ind w:firstLineChars="200" w:firstLine="440"/>
        <w:jc w:val="center"/>
        <w:rPr>
          <w:rFonts w:ascii="宋体" w:hAnsi="宋体" w:cs="宋体"/>
          <w:sz w:val="22"/>
        </w:rPr>
      </w:pP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为做好健康教育宣传工作，提高师生健康意识和健康水平，结合我院实际，制定本制度。</w:t>
      </w:r>
    </w:p>
    <w:p w:rsidR="00211475" w:rsidRDefault="00211475" w:rsidP="00211475">
      <w:pPr>
        <w:ind w:firstLineChars="200" w:firstLine="643"/>
        <w:rPr>
          <w:rFonts w:ascii="仿宋" w:eastAsia="仿宋" w:hAnsi="仿宋" w:cs="仿宋"/>
          <w:b/>
          <w:bCs/>
          <w:sz w:val="32"/>
          <w:szCs w:val="32"/>
        </w:rPr>
      </w:pPr>
      <w:r>
        <w:rPr>
          <w:rFonts w:ascii="仿宋" w:eastAsia="仿宋" w:hAnsi="仿宋" w:cs="仿宋" w:hint="eastAsia"/>
          <w:b/>
          <w:bCs/>
          <w:sz w:val="32"/>
          <w:szCs w:val="32"/>
        </w:rPr>
        <w:t>一、组织机构</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组长：王静思</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组员：赵丽君、刘冬梅、马丽娟、吴迪、李艳飞、王龙、高有学、齐向群</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职责：负责组织开展全院师生健康教育宣传工作，负责全院健康教育项目的落实，指导学院健康教育及健康教育资料的收集，建档工作；组织师生观看讲座（有关传染病防控知识），学习掌握健康基本知识和急救技能。</w:t>
      </w:r>
    </w:p>
    <w:p w:rsidR="00211475" w:rsidRDefault="00211475" w:rsidP="00211475">
      <w:pPr>
        <w:ind w:firstLineChars="200" w:firstLine="643"/>
        <w:rPr>
          <w:rFonts w:ascii="仿宋" w:eastAsia="仿宋" w:hAnsi="仿宋" w:cs="仿宋"/>
          <w:b/>
          <w:bCs/>
          <w:sz w:val="32"/>
          <w:szCs w:val="32"/>
        </w:rPr>
      </w:pPr>
      <w:r>
        <w:rPr>
          <w:rFonts w:ascii="仿宋" w:eastAsia="仿宋" w:hAnsi="仿宋" w:cs="仿宋" w:hint="eastAsia"/>
          <w:b/>
          <w:bCs/>
          <w:sz w:val="32"/>
          <w:szCs w:val="32"/>
        </w:rPr>
        <w:t>二、主要内容</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1.建立传染病管理机制，由校医及健康教育教师负责开展预防、控制传染病相关的健康知识讲座。</w:t>
      </w:r>
    </w:p>
    <w:p w:rsidR="00211475" w:rsidRDefault="00211475" w:rsidP="00211475">
      <w:pPr>
        <w:ind w:firstLineChars="200" w:firstLine="640"/>
        <w:rPr>
          <w:rFonts w:ascii="仿宋" w:eastAsia="仿宋" w:hAnsi="仿宋" w:cs="仿宋"/>
          <w:bCs/>
          <w:sz w:val="32"/>
          <w:szCs w:val="32"/>
        </w:rPr>
      </w:pPr>
      <w:r>
        <w:rPr>
          <w:rFonts w:ascii="仿宋" w:eastAsia="仿宋" w:hAnsi="仿宋" w:cs="仿宋" w:hint="eastAsia"/>
          <w:bCs/>
          <w:sz w:val="32"/>
          <w:szCs w:val="32"/>
        </w:rPr>
        <w:t>2.开展传染病防控健康教育，有计划开展健康教育宣传课。</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3.医务人员加强传染病防护指导，向学生开展传染病及相关防控知识技能培训。利用宣传栏、广播、录像等多种形式做好季节性传染病的宣传教育。</w:t>
      </w:r>
    </w:p>
    <w:p w:rsidR="00211475" w:rsidRDefault="00211475" w:rsidP="00211475">
      <w:pPr>
        <w:ind w:firstLineChars="200" w:firstLine="640"/>
        <w:rPr>
          <w:rFonts w:ascii="仿宋" w:eastAsia="仿宋" w:hAnsi="仿宋" w:cs="仿宋"/>
          <w:sz w:val="32"/>
          <w:szCs w:val="32"/>
        </w:rPr>
        <w:sectPr w:rsidR="00211475">
          <w:pgSz w:w="11906" w:h="16838"/>
          <w:pgMar w:top="1440" w:right="1519" w:bottom="1440" w:left="1519" w:header="851" w:footer="992" w:gutter="0"/>
          <w:cols w:space="425"/>
          <w:docGrid w:type="lines" w:linePitch="312"/>
        </w:sectPr>
      </w:pPr>
      <w:r>
        <w:rPr>
          <w:rFonts w:ascii="仿宋" w:eastAsia="仿宋" w:hAnsi="仿宋" w:cs="仿宋" w:hint="eastAsia"/>
          <w:sz w:val="32"/>
          <w:szCs w:val="32"/>
        </w:rPr>
        <w:t>4.加强学院食堂餐饮人员及保洁人员的体质健康管理，加强学院卫生管理，避免传染病的发生和蔓延。</w:t>
      </w:r>
    </w:p>
    <w:p w:rsidR="00211475" w:rsidRDefault="00211475" w:rsidP="00211475">
      <w:pPr>
        <w:jc w:val="center"/>
        <w:rPr>
          <w:b/>
          <w:sz w:val="36"/>
          <w:szCs w:val="36"/>
        </w:rPr>
      </w:pPr>
      <w:r>
        <w:rPr>
          <w:rFonts w:hint="eastAsia"/>
          <w:b/>
          <w:bCs/>
          <w:sz w:val="36"/>
          <w:szCs w:val="36"/>
        </w:rPr>
        <w:lastRenderedPageBreak/>
        <w:t>十二制</w:t>
      </w:r>
      <w:r>
        <w:rPr>
          <w:b/>
          <w:bCs/>
          <w:sz w:val="36"/>
          <w:szCs w:val="36"/>
        </w:rPr>
        <w:t>4</w:t>
      </w:r>
      <w:r>
        <w:rPr>
          <w:rFonts w:hint="eastAsia"/>
          <w:b/>
          <w:bCs/>
          <w:sz w:val="36"/>
          <w:szCs w:val="36"/>
        </w:rPr>
        <w:t>：</w:t>
      </w:r>
      <w:r>
        <w:rPr>
          <w:rFonts w:hint="eastAsia"/>
          <w:b/>
          <w:sz w:val="36"/>
          <w:szCs w:val="36"/>
        </w:rPr>
        <w:t>消毒通风制度</w:t>
      </w:r>
    </w:p>
    <w:p w:rsidR="00211475" w:rsidRDefault="00211475" w:rsidP="00211475">
      <w:pPr>
        <w:jc w:val="center"/>
        <w:rPr>
          <w:b/>
          <w:sz w:val="8"/>
          <w:szCs w:val="8"/>
        </w:rPr>
      </w:pPr>
    </w:p>
    <w:p w:rsidR="00211475" w:rsidRDefault="00211475" w:rsidP="00211475">
      <w:pPr>
        <w:widowControl/>
        <w:wordWrap w:val="0"/>
        <w:ind w:firstLineChars="200" w:firstLine="640"/>
        <w:rPr>
          <w:rFonts w:ascii="仿宋" w:eastAsia="仿宋" w:hAnsi="仿宋" w:cs="仿宋"/>
          <w:sz w:val="32"/>
          <w:szCs w:val="32"/>
        </w:rPr>
      </w:pPr>
      <w:r>
        <w:rPr>
          <w:rFonts w:ascii="仿宋" w:eastAsia="仿宋" w:hAnsi="仿宋" w:cs="仿宋" w:hint="eastAsia"/>
          <w:sz w:val="32"/>
          <w:szCs w:val="32"/>
        </w:rPr>
        <w:t>为防止传染病发生和蔓延，保证学院教育教学工作顺利开展，制定本制度。</w:t>
      </w:r>
    </w:p>
    <w:p w:rsidR="00211475" w:rsidRDefault="00211475" w:rsidP="00211475">
      <w:pPr>
        <w:widowControl/>
        <w:wordWrap w:val="0"/>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一、组织机构</w:t>
      </w:r>
    </w:p>
    <w:p w:rsidR="00211475" w:rsidRDefault="00211475" w:rsidP="00211475">
      <w:pPr>
        <w:widowControl/>
        <w:wordWrap w:val="0"/>
        <w:ind w:firstLineChars="200" w:firstLine="640"/>
        <w:rPr>
          <w:rFonts w:ascii="仿宋" w:eastAsia="仿宋" w:hAnsi="仿宋" w:cs="仿宋"/>
          <w:kern w:val="0"/>
          <w:sz w:val="32"/>
          <w:szCs w:val="32"/>
        </w:rPr>
      </w:pPr>
      <w:r>
        <w:rPr>
          <w:rFonts w:ascii="仿宋" w:eastAsia="仿宋" w:hAnsi="仿宋" w:cs="仿宋" w:hint="eastAsia"/>
          <w:kern w:val="0"/>
          <w:sz w:val="32"/>
          <w:szCs w:val="32"/>
        </w:rPr>
        <w:t>组长：孟凡利</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kern w:val="0"/>
          <w:sz w:val="32"/>
          <w:szCs w:val="32"/>
        </w:rPr>
        <w:t>组员：王静思、</w:t>
      </w:r>
      <w:r>
        <w:rPr>
          <w:rFonts w:ascii="仿宋" w:eastAsia="仿宋" w:hAnsi="仿宋" w:cs="仿宋" w:hint="eastAsia"/>
          <w:sz w:val="32"/>
          <w:szCs w:val="32"/>
        </w:rPr>
        <w:t>刘冬梅、李艳飞、吴迪、马丽娟、王龙、高有学、王修峰、齐向群、物业公司及各部门负责人</w:t>
      </w:r>
    </w:p>
    <w:p w:rsidR="00211475" w:rsidRDefault="00211475" w:rsidP="00211475">
      <w:pPr>
        <w:widowControl/>
        <w:wordWrap w:val="0"/>
        <w:ind w:firstLineChars="200" w:firstLine="640"/>
        <w:rPr>
          <w:rFonts w:ascii="仿宋" w:eastAsia="仿宋" w:hAnsi="仿宋" w:cs="仿宋"/>
          <w:sz w:val="32"/>
          <w:szCs w:val="32"/>
        </w:rPr>
      </w:pPr>
      <w:r>
        <w:rPr>
          <w:rFonts w:ascii="仿宋" w:eastAsia="仿宋" w:hAnsi="仿宋" w:cs="仿宋" w:hint="eastAsia"/>
          <w:kern w:val="0"/>
          <w:sz w:val="32"/>
          <w:szCs w:val="32"/>
        </w:rPr>
        <w:t>职责：督导学院落实通风消毒措施，检查通风消毒工作质量及效果评估。监督全院学生遵守传染病隔离的要求，做到防控落实到位；协助做好传染病疫情的防控工作；做好家长与学生的沟通工作；负责学院隔离制度的落实，做好留观隔离及隔离等待区的病人登记。</w:t>
      </w:r>
    </w:p>
    <w:p w:rsidR="00211475" w:rsidRDefault="00211475" w:rsidP="00211475">
      <w:pPr>
        <w:widowControl/>
        <w:numPr>
          <w:ilvl w:val="0"/>
          <w:numId w:val="6"/>
        </w:numPr>
        <w:wordWrap w:val="0"/>
        <w:ind w:firstLineChars="200" w:firstLine="643"/>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主要内容</w:t>
      </w:r>
    </w:p>
    <w:p w:rsidR="00211475" w:rsidRDefault="00211475" w:rsidP="00211475">
      <w:pPr>
        <w:widowControl/>
        <w:wordWrap w:val="0"/>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1.消毒范围</w:t>
      </w:r>
    </w:p>
    <w:p w:rsidR="00211475" w:rsidRDefault="00211475" w:rsidP="00211475">
      <w:pPr>
        <w:widowControl/>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学院安排专人对所有教室、宿舍、厕所、走廊、图书馆、实验室、图书馆以及手接触到的地方进行全面消毒，每天一次。教职工办公室由本部门自行消杀。</w:t>
      </w:r>
    </w:p>
    <w:p w:rsidR="00211475" w:rsidRDefault="00211475" w:rsidP="00211475">
      <w:pPr>
        <w:widowControl/>
        <w:wordWrap w:val="0"/>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2.日常环境卫生</w:t>
      </w:r>
    </w:p>
    <w:p w:rsidR="00211475" w:rsidRDefault="00211475" w:rsidP="00211475">
      <w:pPr>
        <w:widowControl/>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①建立健全室内外环境清扫制度，每天一小扫，每周一大扫，分片包干，定人、定点、定期检查。</w:t>
      </w:r>
    </w:p>
    <w:p w:rsidR="00211475" w:rsidRDefault="00211475" w:rsidP="00211475">
      <w:pPr>
        <w:widowControl/>
        <w:wordWrap w:val="0"/>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②教具要保持清洁，定期消毒。</w:t>
      </w:r>
    </w:p>
    <w:p w:rsidR="00211475" w:rsidRDefault="00211475" w:rsidP="00211475">
      <w:pPr>
        <w:widowControl/>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③经常保持室内空气流通、室内湿式打扫，每天开窗通风3次，每次30分钟以上，夏天全天开窗，由专人负责管理。</w:t>
      </w:r>
    </w:p>
    <w:p w:rsidR="00211475" w:rsidRDefault="00211475" w:rsidP="00211475">
      <w:pPr>
        <w:widowControl/>
        <w:wordWrap w:val="0"/>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④厕所清洁通风，定时打扫并消毒，由物业专人负责管理。</w:t>
      </w:r>
    </w:p>
    <w:p w:rsidR="00211475" w:rsidRDefault="00211475" w:rsidP="00211475">
      <w:pPr>
        <w:widowControl/>
        <w:wordWrap w:val="0"/>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3.隔离留观室消毒</w:t>
      </w:r>
    </w:p>
    <w:p w:rsidR="00211475" w:rsidRDefault="00211475" w:rsidP="00211475">
      <w:pPr>
        <w:widowControl/>
        <w:wordWrap w:val="0"/>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①室内空气进行开窗通风换气，每天3次，每次30分钟以上，保持室内空气新鲜。</w:t>
      </w:r>
    </w:p>
    <w:p w:rsidR="00211475" w:rsidRDefault="00211475" w:rsidP="00211475">
      <w:pPr>
        <w:widowControl/>
        <w:wordWrap w:val="0"/>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②物体和地面进行湿式打扫，地面使用5％的84消毒剂（浓度1:40）进行喷洒，物体表面使用75％的酒精进行擦拭消毒。</w:t>
      </w:r>
    </w:p>
    <w:p w:rsidR="00211475" w:rsidRDefault="00211475" w:rsidP="00211475">
      <w:pPr>
        <w:widowControl/>
        <w:wordWrap w:val="0"/>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③对病人分泌物、呕吐物使用浓度为5％的84消毒液充分搅拌6小时后倒入厕所。</w:t>
      </w:r>
    </w:p>
    <w:p w:rsidR="00211475" w:rsidRDefault="00211475" w:rsidP="00211475">
      <w:pPr>
        <w:widowControl/>
        <w:wordWrap w:val="0"/>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④患者用过的物品可阳光下暴晒4-6小时，开水煮沸30分钟或焚烧，特殊传染病由防疫部门消毒。</w:t>
      </w:r>
    </w:p>
    <w:p w:rsidR="00211475" w:rsidRDefault="00211475" w:rsidP="00211475">
      <w:pPr>
        <w:widowControl/>
        <w:ind w:firstLineChars="200" w:firstLine="643"/>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三、隔离措施</w:t>
      </w:r>
    </w:p>
    <w:p w:rsidR="00211475" w:rsidRDefault="00211475" w:rsidP="00211475">
      <w:pPr>
        <w:widowControl/>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1.学院发生传染病疫情时，第一时间上报上级主管部门，发生疫情的教室宿舍进行消毒，必要时停止使用。</w:t>
      </w:r>
    </w:p>
    <w:p w:rsidR="00211475" w:rsidRDefault="00211475" w:rsidP="00211475">
      <w:pPr>
        <w:widowControl/>
        <w:ind w:firstLineChars="200" w:firstLine="640"/>
        <w:rPr>
          <w:rFonts w:ascii="仿宋" w:eastAsia="仿宋" w:hAnsi="仿宋" w:cs="仿宋"/>
          <w:kern w:val="0"/>
          <w:sz w:val="32"/>
          <w:szCs w:val="32"/>
        </w:rPr>
      </w:pPr>
      <w:r>
        <w:rPr>
          <w:rFonts w:ascii="仿宋" w:eastAsia="仿宋" w:hAnsi="仿宋" w:cs="仿宋" w:hint="eastAsia"/>
          <w:color w:val="000000"/>
          <w:kern w:val="0"/>
          <w:sz w:val="32"/>
          <w:szCs w:val="32"/>
        </w:rPr>
        <w:t>2.</w:t>
      </w:r>
      <w:r>
        <w:rPr>
          <w:rFonts w:ascii="仿宋" w:eastAsia="仿宋" w:hAnsi="仿宋" w:cs="仿宋" w:hint="eastAsia"/>
          <w:kern w:val="0"/>
          <w:sz w:val="32"/>
          <w:szCs w:val="32"/>
        </w:rPr>
        <w:t>隔离时间以医学观察日为准，病愈后要有医院证明，学院相关部门要对医院诊断书进行查验，经查验合格后方可复课。</w:t>
      </w:r>
    </w:p>
    <w:p w:rsidR="00211475" w:rsidRDefault="00211475" w:rsidP="00211475">
      <w:pPr>
        <w:widowControl/>
        <w:wordWrap w:val="0"/>
        <w:ind w:firstLineChars="200" w:firstLine="640"/>
        <w:rPr>
          <w:rFonts w:ascii="仿宋" w:eastAsia="仿宋" w:hAnsi="仿宋" w:cs="仿宋"/>
          <w:sz w:val="32"/>
          <w:szCs w:val="32"/>
        </w:rPr>
      </w:pPr>
      <w:r>
        <w:rPr>
          <w:rFonts w:ascii="仿宋" w:eastAsia="仿宋" w:hAnsi="仿宋" w:cs="仿宋" w:hint="eastAsia"/>
          <w:kern w:val="0"/>
          <w:sz w:val="32"/>
          <w:szCs w:val="32"/>
        </w:rPr>
        <w:lastRenderedPageBreak/>
        <w:t>3.对患有传染病的病人，不遵守《中华人民共和国传染病防治法》规定的，擅自进校造成严重后果的，将承担法律责任。</w:t>
      </w:r>
    </w:p>
    <w:p w:rsidR="00211475" w:rsidRDefault="00211475" w:rsidP="00211475">
      <w:pPr>
        <w:ind w:firstLineChars="200" w:firstLine="640"/>
        <w:rPr>
          <w:rFonts w:ascii="仿宋" w:eastAsia="仿宋" w:hAnsi="仿宋" w:cs="仿宋"/>
          <w:sz w:val="32"/>
          <w:szCs w:val="32"/>
        </w:rPr>
      </w:pPr>
    </w:p>
    <w:p w:rsidR="00211475" w:rsidRDefault="00211475" w:rsidP="00211475">
      <w:pPr>
        <w:jc w:val="center"/>
        <w:rPr>
          <w:b/>
          <w:bCs/>
          <w:sz w:val="36"/>
          <w:szCs w:val="36"/>
        </w:rPr>
      </w:pPr>
    </w:p>
    <w:p w:rsidR="00211475" w:rsidRDefault="00211475" w:rsidP="00211475">
      <w:pPr>
        <w:jc w:val="center"/>
        <w:rPr>
          <w:b/>
          <w:bCs/>
          <w:sz w:val="36"/>
          <w:szCs w:val="36"/>
        </w:rPr>
      </w:pPr>
    </w:p>
    <w:p w:rsidR="00211475" w:rsidRDefault="00211475" w:rsidP="00211475">
      <w:pPr>
        <w:jc w:val="center"/>
        <w:rPr>
          <w:b/>
          <w:bCs/>
          <w:sz w:val="36"/>
          <w:szCs w:val="36"/>
        </w:rPr>
      </w:pPr>
    </w:p>
    <w:p w:rsidR="00211475" w:rsidRDefault="00211475" w:rsidP="00211475">
      <w:pPr>
        <w:jc w:val="center"/>
        <w:rPr>
          <w:b/>
          <w:bCs/>
          <w:sz w:val="36"/>
          <w:szCs w:val="36"/>
        </w:rPr>
      </w:pPr>
    </w:p>
    <w:p w:rsidR="00211475" w:rsidRDefault="00211475" w:rsidP="00211475">
      <w:pPr>
        <w:jc w:val="center"/>
        <w:rPr>
          <w:b/>
          <w:bCs/>
          <w:sz w:val="36"/>
          <w:szCs w:val="36"/>
        </w:rPr>
      </w:pPr>
    </w:p>
    <w:p w:rsidR="00211475" w:rsidRDefault="00211475" w:rsidP="00211475">
      <w:pPr>
        <w:jc w:val="center"/>
        <w:rPr>
          <w:b/>
          <w:bCs/>
          <w:sz w:val="36"/>
          <w:szCs w:val="36"/>
        </w:rPr>
      </w:pPr>
    </w:p>
    <w:p w:rsidR="00211475" w:rsidRDefault="00211475" w:rsidP="00211475">
      <w:pPr>
        <w:jc w:val="center"/>
        <w:rPr>
          <w:b/>
          <w:bCs/>
          <w:sz w:val="36"/>
          <w:szCs w:val="36"/>
        </w:rPr>
      </w:pPr>
    </w:p>
    <w:p w:rsidR="00211475" w:rsidRDefault="00211475" w:rsidP="00211475">
      <w:pPr>
        <w:jc w:val="center"/>
        <w:rPr>
          <w:b/>
          <w:bCs/>
          <w:sz w:val="36"/>
          <w:szCs w:val="36"/>
        </w:rPr>
      </w:pPr>
    </w:p>
    <w:p w:rsidR="00211475" w:rsidRDefault="00211475" w:rsidP="00211475">
      <w:pPr>
        <w:jc w:val="center"/>
        <w:rPr>
          <w:b/>
          <w:bCs/>
          <w:sz w:val="36"/>
          <w:szCs w:val="36"/>
        </w:rPr>
      </w:pPr>
    </w:p>
    <w:p w:rsidR="00211475" w:rsidRDefault="00211475" w:rsidP="00211475">
      <w:pPr>
        <w:jc w:val="center"/>
        <w:rPr>
          <w:b/>
          <w:bCs/>
          <w:sz w:val="36"/>
          <w:szCs w:val="36"/>
        </w:rPr>
      </w:pPr>
    </w:p>
    <w:p w:rsidR="00211475" w:rsidRDefault="00211475" w:rsidP="00211475">
      <w:pPr>
        <w:jc w:val="center"/>
        <w:rPr>
          <w:b/>
          <w:bCs/>
          <w:sz w:val="36"/>
          <w:szCs w:val="36"/>
        </w:rPr>
      </w:pPr>
    </w:p>
    <w:p w:rsidR="00211475" w:rsidRDefault="00211475" w:rsidP="00211475">
      <w:pPr>
        <w:jc w:val="center"/>
        <w:rPr>
          <w:b/>
          <w:bCs/>
          <w:sz w:val="36"/>
          <w:szCs w:val="36"/>
        </w:rPr>
      </w:pPr>
    </w:p>
    <w:p w:rsidR="00211475" w:rsidRDefault="00211475" w:rsidP="00211475">
      <w:pPr>
        <w:jc w:val="center"/>
        <w:rPr>
          <w:b/>
          <w:bCs/>
          <w:sz w:val="36"/>
          <w:szCs w:val="36"/>
        </w:rPr>
      </w:pPr>
    </w:p>
    <w:p w:rsidR="00211475" w:rsidRDefault="00211475" w:rsidP="00211475">
      <w:pPr>
        <w:jc w:val="center"/>
        <w:rPr>
          <w:b/>
          <w:bCs/>
          <w:sz w:val="36"/>
          <w:szCs w:val="36"/>
        </w:rPr>
      </w:pPr>
    </w:p>
    <w:p w:rsidR="00211475" w:rsidRDefault="00211475" w:rsidP="00211475">
      <w:pPr>
        <w:jc w:val="center"/>
        <w:rPr>
          <w:b/>
          <w:bCs/>
          <w:sz w:val="36"/>
          <w:szCs w:val="36"/>
        </w:rPr>
      </w:pPr>
    </w:p>
    <w:p w:rsidR="00211475" w:rsidRDefault="00211475" w:rsidP="00211475">
      <w:pPr>
        <w:jc w:val="center"/>
        <w:rPr>
          <w:b/>
          <w:bCs/>
          <w:sz w:val="36"/>
          <w:szCs w:val="36"/>
        </w:rPr>
      </w:pPr>
    </w:p>
    <w:p w:rsidR="00211475" w:rsidRDefault="00211475" w:rsidP="00211475">
      <w:pPr>
        <w:jc w:val="center"/>
        <w:rPr>
          <w:b/>
          <w:bCs/>
          <w:sz w:val="36"/>
          <w:szCs w:val="36"/>
        </w:rPr>
      </w:pPr>
    </w:p>
    <w:p w:rsidR="00211475" w:rsidRDefault="00211475" w:rsidP="00211475">
      <w:pPr>
        <w:jc w:val="center"/>
        <w:rPr>
          <w:b/>
          <w:bCs/>
          <w:sz w:val="36"/>
          <w:szCs w:val="36"/>
        </w:rPr>
      </w:pPr>
    </w:p>
    <w:p w:rsidR="00211475" w:rsidRDefault="00211475" w:rsidP="00211475">
      <w:pPr>
        <w:jc w:val="center"/>
        <w:rPr>
          <w:rFonts w:ascii="宋体" w:eastAsia="宋体" w:hAnsi="宋体" w:cs="宋体"/>
          <w:b/>
          <w:bCs/>
          <w:sz w:val="36"/>
          <w:szCs w:val="36"/>
        </w:rPr>
      </w:pPr>
      <w:r>
        <w:rPr>
          <w:rFonts w:hint="eastAsia"/>
          <w:b/>
          <w:bCs/>
          <w:sz w:val="36"/>
          <w:szCs w:val="36"/>
        </w:rPr>
        <w:lastRenderedPageBreak/>
        <w:t>十二制</w:t>
      </w:r>
      <w:r>
        <w:rPr>
          <w:b/>
          <w:bCs/>
          <w:sz w:val="36"/>
          <w:szCs w:val="36"/>
        </w:rPr>
        <w:t>5</w:t>
      </w:r>
      <w:r>
        <w:rPr>
          <w:rFonts w:hint="eastAsia"/>
          <w:b/>
          <w:bCs/>
          <w:sz w:val="36"/>
          <w:szCs w:val="36"/>
        </w:rPr>
        <w:t>：</w:t>
      </w:r>
      <w:r>
        <w:rPr>
          <w:rFonts w:ascii="宋体" w:eastAsia="宋体" w:hAnsi="宋体" w:cs="宋体" w:hint="eastAsia"/>
          <w:b/>
          <w:bCs/>
          <w:sz w:val="36"/>
          <w:szCs w:val="36"/>
        </w:rPr>
        <w:t>学生体温监测晨午晚检制度</w:t>
      </w:r>
    </w:p>
    <w:p w:rsidR="00211475" w:rsidRDefault="00211475" w:rsidP="00211475">
      <w:pPr>
        <w:jc w:val="center"/>
        <w:rPr>
          <w:sz w:val="16"/>
          <w:szCs w:val="18"/>
        </w:rPr>
      </w:pP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为应对常态化疫情防控工作，做到早发现、早报告、早隔离、早治疗，结合学院实际情况，制定本制度。</w:t>
      </w:r>
    </w:p>
    <w:p w:rsidR="00211475" w:rsidRDefault="00211475" w:rsidP="00211475">
      <w:pPr>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一、组织机构</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组长：王静思</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职责：统一协调，负责全院学生的晨午晚检工作的落实。</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组员：刘冬梅、李艳飞、吴迪、马丽娟、王龙、高有学</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职责：负责协调、沟通学生与班主任之间的关系，落实上级指示；负责监督本分院学生的体温检测，做到准确无误，并整理、收集体温检测表。</w:t>
      </w:r>
    </w:p>
    <w:p w:rsidR="00211475" w:rsidRDefault="00211475" w:rsidP="00211475">
      <w:pPr>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二、主要内容</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1.总务处负责晨午晚检器材（如体温检测枪、体温计）的配备，医务室负责全院学生晨午晚检工作的组织协调和技术指导，二级院负责学生晨午晚检工作的组织实施、复核统计和分析上报工作。</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2.班主任、学生务必于上午第一节课前、下午第一节课前、下午第二节课后到达班级门口，利用课前时间进行体温检测，由班主任亲自进行晨午晚检工作，体温合格方可进入教室，并做好登记。晨午晚检主要以</w:t>
      </w:r>
      <w:r>
        <w:rPr>
          <w:rFonts w:ascii="仿宋" w:eastAsia="仿宋" w:hAnsi="仿宋" w:cs="仿宋" w:hint="eastAsia"/>
          <w:bCs/>
          <w:sz w:val="32"/>
          <w:szCs w:val="32"/>
        </w:rPr>
        <w:t>监测体温方式进行</w:t>
      </w:r>
      <w:r>
        <w:rPr>
          <w:rFonts w:ascii="仿宋" w:eastAsia="仿宋" w:hAnsi="仿宋" w:cs="仿宋" w:hint="eastAsia"/>
          <w:sz w:val="32"/>
          <w:szCs w:val="32"/>
        </w:rPr>
        <w:t>，教师应通过观察、询问等形式了解学生是否有发</w:t>
      </w:r>
      <w:r>
        <w:rPr>
          <w:rFonts w:ascii="仿宋" w:eastAsia="仿宋" w:hAnsi="仿宋" w:cs="仿宋" w:hint="eastAsia"/>
          <w:sz w:val="32"/>
          <w:szCs w:val="32"/>
        </w:rPr>
        <w:lastRenderedPageBreak/>
        <w:t>热、咳嗽、腹泻、皮疹、结膜充血、皮肤黄疸等重要症状。各班主任为所带班级学生晨午晚检报告第一责任人；对缓报、瞒报、漏报者，将追究相关责任人的责任。</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3.学院实行学生晨午晚检日报告制度，每天填报晨午晚检体温记录表，二级院分别于上午10:10点前，下午16:30点，晚18:00点前将二级院晨午晚检情况收齐汇总后，报医务室。</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4.晨午晚检过程中，对于出现首次监测体温异常，班主任立即送至公寓区隔离观察室，医务室人员详细询问，并记录患病学生的相关信息，如经医务室人员判定身体体温异常，按我院《学生身体异常处置流程》执行。</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5.晨午晚检中发现的可疑症状，班主任要及时通知家长，学生到正规医院就诊并追访医院诊断结果。</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6.已确诊患传染病的学生要立即按程序上报，及时采取消毒隔离措施，做好传染病登记。</w:t>
      </w: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7.学生因患传染病停课后必须持复课证明方可返校。</w:t>
      </w:r>
    </w:p>
    <w:p w:rsidR="00211475" w:rsidRDefault="00211475" w:rsidP="00211475">
      <w:pPr>
        <w:ind w:firstLineChars="200" w:firstLine="640"/>
        <w:jc w:val="left"/>
        <w:rPr>
          <w:rFonts w:ascii="仿宋" w:eastAsia="仿宋" w:hAnsi="仿宋" w:cs="仿宋"/>
          <w:sz w:val="32"/>
          <w:szCs w:val="32"/>
        </w:rPr>
      </w:pPr>
    </w:p>
    <w:p w:rsidR="00211475" w:rsidRDefault="00211475" w:rsidP="00211475">
      <w:pPr>
        <w:ind w:firstLineChars="200" w:firstLine="640"/>
        <w:jc w:val="left"/>
        <w:rPr>
          <w:rFonts w:ascii="仿宋" w:eastAsia="仿宋" w:hAnsi="仿宋" w:cs="仿宋"/>
          <w:sz w:val="32"/>
          <w:szCs w:val="32"/>
        </w:rPr>
      </w:pPr>
    </w:p>
    <w:p w:rsidR="00211475" w:rsidRDefault="00211475" w:rsidP="00211475">
      <w:pPr>
        <w:ind w:firstLineChars="200" w:firstLine="640"/>
        <w:jc w:val="left"/>
        <w:rPr>
          <w:rFonts w:ascii="仿宋" w:eastAsia="仿宋" w:hAnsi="仿宋" w:cs="仿宋"/>
          <w:sz w:val="32"/>
          <w:szCs w:val="32"/>
        </w:rPr>
      </w:pPr>
    </w:p>
    <w:p w:rsidR="00211475" w:rsidRDefault="00211475" w:rsidP="00211475">
      <w:pPr>
        <w:ind w:firstLineChars="200" w:firstLine="640"/>
        <w:jc w:val="left"/>
        <w:rPr>
          <w:rFonts w:ascii="仿宋" w:eastAsia="仿宋" w:hAnsi="仿宋" w:cs="仿宋"/>
          <w:sz w:val="32"/>
          <w:szCs w:val="32"/>
        </w:rPr>
        <w:sectPr w:rsidR="00211475">
          <w:pgSz w:w="11906" w:h="16838"/>
          <w:pgMar w:top="1440" w:right="1800" w:bottom="1440" w:left="1800" w:header="851" w:footer="992" w:gutter="0"/>
          <w:cols w:space="425"/>
          <w:docGrid w:type="lines" w:linePitch="312"/>
        </w:sectPr>
      </w:pPr>
    </w:p>
    <w:p w:rsidR="00211475" w:rsidRDefault="00211475" w:rsidP="00211475">
      <w:pPr>
        <w:jc w:val="center"/>
        <w:rPr>
          <w:b/>
          <w:bCs/>
          <w:sz w:val="36"/>
          <w:szCs w:val="36"/>
        </w:rPr>
      </w:pPr>
      <w:r>
        <w:rPr>
          <w:rFonts w:hint="eastAsia"/>
          <w:b/>
          <w:bCs/>
          <w:sz w:val="36"/>
          <w:szCs w:val="36"/>
        </w:rPr>
        <w:lastRenderedPageBreak/>
        <w:t>晨 检 报 表</w:t>
      </w:r>
    </w:p>
    <w:p w:rsidR="00211475" w:rsidRDefault="00211475" w:rsidP="00211475">
      <w:pPr>
        <w:rPr>
          <w:rFonts w:ascii="仿宋" w:eastAsia="仿宋" w:hAnsi="仿宋" w:cs="仿宋"/>
        </w:rPr>
      </w:pPr>
      <w:r>
        <w:rPr>
          <w:rFonts w:ascii="仿宋" w:eastAsia="仿宋" w:hAnsi="仿宋" w:cs="仿宋" w:hint="eastAsia"/>
        </w:rPr>
        <w:t>二级院：                      班级：                                                                                年      月      日</w:t>
      </w:r>
    </w:p>
    <w:tbl>
      <w:tblPr>
        <w:tblStyle w:val="a7"/>
        <w:tblW w:w="0" w:type="auto"/>
        <w:tblLook w:val="04A0" w:firstRow="1" w:lastRow="0" w:firstColumn="1" w:lastColumn="0" w:noHBand="0" w:noVBand="1"/>
      </w:tblPr>
      <w:tblGrid>
        <w:gridCol w:w="1098"/>
        <w:gridCol w:w="2039"/>
        <w:gridCol w:w="1570"/>
        <w:gridCol w:w="1571"/>
        <w:gridCol w:w="1571"/>
        <w:gridCol w:w="1571"/>
        <w:gridCol w:w="1571"/>
        <w:gridCol w:w="2957"/>
      </w:tblGrid>
      <w:tr w:rsidR="00211475" w:rsidTr="005629ED">
        <w:tc>
          <w:tcPr>
            <w:tcW w:w="1102" w:type="dxa"/>
          </w:tcPr>
          <w:p w:rsidR="00211475" w:rsidRDefault="00211475" w:rsidP="005629ED">
            <w:pPr>
              <w:jc w:val="center"/>
              <w:rPr>
                <w:rFonts w:ascii="仿宋" w:eastAsia="仿宋" w:hAnsi="仿宋" w:cs="仿宋"/>
              </w:rPr>
            </w:pPr>
            <w:r>
              <w:rPr>
                <w:rFonts w:ascii="仿宋" w:eastAsia="仿宋" w:hAnsi="仿宋" w:cs="仿宋" w:hint="eastAsia"/>
              </w:rPr>
              <w:t>序号</w:t>
            </w:r>
          </w:p>
        </w:tc>
        <w:tc>
          <w:tcPr>
            <w:tcW w:w="2046" w:type="dxa"/>
          </w:tcPr>
          <w:p w:rsidR="00211475" w:rsidRDefault="00211475" w:rsidP="005629ED">
            <w:pPr>
              <w:jc w:val="center"/>
              <w:rPr>
                <w:rFonts w:ascii="仿宋" w:eastAsia="仿宋" w:hAnsi="仿宋" w:cs="仿宋"/>
              </w:rPr>
            </w:pPr>
            <w:r>
              <w:rPr>
                <w:rFonts w:ascii="仿宋" w:eastAsia="仿宋" w:hAnsi="仿宋" w:cs="仿宋" w:hint="eastAsia"/>
              </w:rPr>
              <w:t>姓名</w:t>
            </w:r>
          </w:p>
        </w:tc>
        <w:tc>
          <w:tcPr>
            <w:tcW w:w="1574" w:type="dxa"/>
          </w:tcPr>
          <w:p w:rsidR="00211475" w:rsidRDefault="00211475" w:rsidP="005629ED">
            <w:pPr>
              <w:jc w:val="center"/>
              <w:rPr>
                <w:rFonts w:ascii="仿宋" w:eastAsia="仿宋" w:hAnsi="仿宋" w:cs="仿宋"/>
              </w:rPr>
            </w:pPr>
            <w:r>
              <w:rPr>
                <w:rFonts w:ascii="仿宋" w:eastAsia="仿宋" w:hAnsi="仿宋" w:cs="仿宋" w:hint="eastAsia"/>
              </w:rPr>
              <w:t>性别</w:t>
            </w:r>
          </w:p>
        </w:tc>
        <w:tc>
          <w:tcPr>
            <w:tcW w:w="1575" w:type="dxa"/>
          </w:tcPr>
          <w:p w:rsidR="00211475" w:rsidRDefault="00211475" w:rsidP="005629ED">
            <w:pPr>
              <w:jc w:val="center"/>
              <w:rPr>
                <w:rFonts w:ascii="仿宋" w:eastAsia="仿宋" w:hAnsi="仿宋" w:cs="仿宋"/>
              </w:rPr>
            </w:pPr>
            <w:r>
              <w:rPr>
                <w:rFonts w:ascii="仿宋" w:eastAsia="仿宋" w:hAnsi="仿宋" w:cs="仿宋" w:hint="eastAsia"/>
              </w:rPr>
              <w:t>晨检体温</w:t>
            </w:r>
          </w:p>
        </w:tc>
        <w:tc>
          <w:tcPr>
            <w:tcW w:w="1575" w:type="dxa"/>
          </w:tcPr>
          <w:p w:rsidR="00211475" w:rsidRDefault="00211475" w:rsidP="005629ED">
            <w:pPr>
              <w:jc w:val="center"/>
              <w:rPr>
                <w:rFonts w:ascii="仿宋" w:eastAsia="仿宋" w:hAnsi="仿宋" w:cs="仿宋"/>
              </w:rPr>
            </w:pPr>
            <w:r>
              <w:rPr>
                <w:rFonts w:ascii="仿宋" w:eastAsia="仿宋" w:hAnsi="仿宋" w:cs="仿宋" w:hint="eastAsia"/>
              </w:rPr>
              <w:t>发热时间</w:t>
            </w:r>
          </w:p>
        </w:tc>
        <w:tc>
          <w:tcPr>
            <w:tcW w:w="1575" w:type="dxa"/>
          </w:tcPr>
          <w:p w:rsidR="00211475" w:rsidRDefault="00211475" w:rsidP="005629ED">
            <w:pPr>
              <w:jc w:val="center"/>
              <w:rPr>
                <w:rFonts w:ascii="仿宋" w:eastAsia="仿宋" w:hAnsi="仿宋" w:cs="仿宋"/>
              </w:rPr>
            </w:pPr>
            <w:r>
              <w:rPr>
                <w:rFonts w:ascii="仿宋" w:eastAsia="仿宋" w:hAnsi="仿宋" w:cs="仿宋" w:hint="eastAsia"/>
              </w:rPr>
              <w:t>主要症状</w:t>
            </w:r>
          </w:p>
        </w:tc>
        <w:tc>
          <w:tcPr>
            <w:tcW w:w="1575" w:type="dxa"/>
          </w:tcPr>
          <w:p w:rsidR="00211475" w:rsidRDefault="00211475" w:rsidP="005629ED">
            <w:pPr>
              <w:jc w:val="center"/>
              <w:rPr>
                <w:rFonts w:ascii="仿宋" w:eastAsia="仿宋" w:hAnsi="仿宋" w:cs="仿宋"/>
              </w:rPr>
            </w:pPr>
            <w:r>
              <w:rPr>
                <w:rFonts w:ascii="仿宋" w:eastAsia="仿宋" w:hAnsi="仿宋" w:cs="仿宋" w:hint="eastAsia"/>
              </w:rPr>
              <w:t>是否就诊</w:t>
            </w:r>
          </w:p>
        </w:tc>
        <w:tc>
          <w:tcPr>
            <w:tcW w:w="2967" w:type="dxa"/>
          </w:tcPr>
          <w:p w:rsidR="00211475" w:rsidRDefault="00211475" w:rsidP="005629ED">
            <w:pPr>
              <w:jc w:val="center"/>
              <w:rPr>
                <w:rFonts w:ascii="仿宋" w:eastAsia="仿宋" w:hAnsi="仿宋" w:cs="仿宋"/>
              </w:rPr>
            </w:pPr>
            <w:r>
              <w:rPr>
                <w:rFonts w:ascii="仿宋" w:eastAsia="仿宋" w:hAnsi="仿宋" w:cs="仿宋" w:hint="eastAsia"/>
              </w:rPr>
              <w:t>联系电话</w:t>
            </w: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2967"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2967"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2967"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2967"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2967"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2967"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2967"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2967"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2967"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2967"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2967"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2967"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2967"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2967"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2967"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2967"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2967"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2967"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2967" w:type="dxa"/>
          </w:tcPr>
          <w:p w:rsidR="00211475" w:rsidRDefault="00211475" w:rsidP="005629ED">
            <w:pPr>
              <w:rPr>
                <w:rFonts w:ascii="仿宋" w:eastAsia="仿宋" w:hAnsi="仿宋" w:cs="仿宋"/>
              </w:rPr>
            </w:pPr>
          </w:p>
        </w:tc>
      </w:tr>
    </w:tbl>
    <w:p w:rsidR="00211475" w:rsidRDefault="00211475" w:rsidP="00211475">
      <w:pPr>
        <w:jc w:val="center"/>
        <w:rPr>
          <w:sz w:val="24"/>
        </w:rPr>
      </w:pPr>
      <w:r>
        <w:rPr>
          <w:rFonts w:ascii="仿宋" w:eastAsia="仿宋" w:hAnsi="仿宋" w:cs="仿宋" w:hint="eastAsia"/>
          <w:sz w:val="24"/>
        </w:rPr>
        <w:t>班主任（监督人）签字：</w:t>
      </w:r>
      <w:r>
        <w:rPr>
          <w:rFonts w:ascii="仿宋" w:eastAsia="仿宋" w:hAnsi="仿宋" w:cs="仿宋" w:hint="eastAsia"/>
        </w:rPr>
        <w:t xml:space="preserve">                      班长（测量人）</w:t>
      </w:r>
      <w:r>
        <w:rPr>
          <w:rFonts w:ascii="仿宋" w:eastAsia="仿宋" w:hAnsi="仿宋" w:cs="仿宋" w:hint="eastAsia"/>
          <w:sz w:val="24"/>
        </w:rPr>
        <w:t>签字：                      生活委员（记录人）签字：</w:t>
      </w:r>
    </w:p>
    <w:p w:rsidR="00211475" w:rsidRDefault="00211475" w:rsidP="00211475">
      <w:pPr>
        <w:jc w:val="center"/>
        <w:rPr>
          <w:b/>
          <w:bCs/>
          <w:sz w:val="36"/>
          <w:szCs w:val="36"/>
        </w:rPr>
      </w:pPr>
      <w:r>
        <w:rPr>
          <w:rFonts w:hint="eastAsia"/>
          <w:b/>
          <w:bCs/>
          <w:sz w:val="36"/>
          <w:szCs w:val="36"/>
        </w:rPr>
        <w:lastRenderedPageBreak/>
        <w:t>午 检 报 表</w:t>
      </w:r>
    </w:p>
    <w:p w:rsidR="00211475" w:rsidRDefault="00211475" w:rsidP="00211475">
      <w:r>
        <w:rPr>
          <w:rFonts w:ascii="仿宋" w:eastAsia="仿宋" w:hAnsi="仿宋" w:cs="仿宋" w:hint="eastAsia"/>
        </w:rPr>
        <w:t>二级院：                      班级：                                                                                年      月      日</w:t>
      </w:r>
    </w:p>
    <w:tbl>
      <w:tblPr>
        <w:tblStyle w:val="a7"/>
        <w:tblW w:w="0" w:type="auto"/>
        <w:tblLook w:val="04A0" w:firstRow="1" w:lastRow="0" w:firstColumn="1" w:lastColumn="0" w:noHBand="0" w:noVBand="1"/>
      </w:tblPr>
      <w:tblGrid>
        <w:gridCol w:w="1096"/>
        <w:gridCol w:w="2033"/>
        <w:gridCol w:w="1565"/>
        <w:gridCol w:w="1566"/>
        <w:gridCol w:w="1566"/>
        <w:gridCol w:w="1566"/>
        <w:gridCol w:w="1566"/>
        <w:gridCol w:w="2990"/>
      </w:tblGrid>
      <w:tr w:rsidR="00211475" w:rsidTr="005629ED">
        <w:tc>
          <w:tcPr>
            <w:tcW w:w="1102" w:type="dxa"/>
          </w:tcPr>
          <w:p w:rsidR="00211475" w:rsidRDefault="00211475" w:rsidP="005629ED">
            <w:pPr>
              <w:jc w:val="center"/>
              <w:rPr>
                <w:rFonts w:ascii="仿宋" w:eastAsia="仿宋" w:hAnsi="仿宋" w:cs="仿宋"/>
              </w:rPr>
            </w:pPr>
            <w:r>
              <w:rPr>
                <w:rFonts w:ascii="仿宋" w:eastAsia="仿宋" w:hAnsi="仿宋" w:cs="仿宋" w:hint="eastAsia"/>
              </w:rPr>
              <w:t>序号</w:t>
            </w:r>
          </w:p>
        </w:tc>
        <w:tc>
          <w:tcPr>
            <w:tcW w:w="2046" w:type="dxa"/>
          </w:tcPr>
          <w:p w:rsidR="00211475" w:rsidRDefault="00211475" w:rsidP="005629ED">
            <w:pPr>
              <w:jc w:val="center"/>
              <w:rPr>
                <w:rFonts w:ascii="仿宋" w:eastAsia="仿宋" w:hAnsi="仿宋" w:cs="仿宋"/>
              </w:rPr>
            </w:pPr>
            <w:r>
              <w:rPr>
                <w:rFonts w:ascii="仿宋" w:eastAsia="仿宋" w:hAnsi="仿宋" w:cs="仿宋" w:hint="eastAsia"/>
              </w:rPr>
              <w:t>姓名</w:t>
            </w:r>
          </w:p>
        </w:tc>
        <w:tc>
          <w:tcPr>
            <w:tcW w:w="1574" w:type="dxa"/>
          </w:tcPr>
          <w:p w:rsidR="00211475" w:rsidRDefault="00211475" w:rsidP="005629ED">
            <w:pPr>
              <w:jc w:val="center"/>
              <w:rPr>
                <w:rFonts w:ascii="仿宋" w:eastAsia="仿宋" w:hAnsi="仿宋" w:cs="仿宋"/>
              </w:rPr>
            </w:pPr>
            <w:r>
              <w:rPr>
                <w:rFonts w:ascii="仿宋" w:eastAsia="仿宋" w:hAnsi="仿宋" w:cs="仿宋" w:hint="eastAsia"/>
              </w:rPr>
              <w:t>性别</w:t>
            </w:r>
          </w:p>
        </w:tc>
        <w:tc>
          <w:tcPr>
            <w:tcW w:w="1575" w:type="dxa"/>
          </w:tcPr>
          <w:p w:rsidR="00211475" w:rsidRDefault="00211475" w:rsidP="005629ED">
            <w:pPr>
              <w:jc w:val="center"/>
              <w:rPr>
                <w:rFonts w:ascii="仿宋" w:eastAsia="仿宋" w:hAnsi="仿宋" w:cs="仿宋"/>
              </w:rPr>
            </w:pPr>
            <w:r>
              <w:rPr>
                <w:rFonts w:ascii="仿宋" w:eastAsia="仿宋" w:hAnsi="仿宋" w:cs="仿宋" w:hint="eastAsia"/>
              </w:rPr>
              <w:t>午检体温</w:t>
            </w:r>
          </w:p>
        </w:tc>
        <w:tc>
          <w:tcPr>
            <w:tcW w:w="1575" w:type="dxa"/>
          </w:tcPr>
          <w:p w:rsidR="00211475" w:rsidRDefault="00211475" w:rsidP="005629ED">
            <w:pPr>
              <w:jc w:val="center"/>
              <w:rPr>
                <w:rFonts w:ascii="仿宋" w:eastAsia="仿宋" w:hAnsi="仿宋" w:cs="仿宋"/>
              </w:rPr>
            </w:pPr>
            <w:r>
              <w:rPr>
                <w:rFonts w:ascii="仿宋" w:eastAsia="仿宋" w:hAnsi="仿宋" w:cs="仿宋" w:hint="eastAsia"/>
              </w:rPr>
              <w:t>发热时间</w:t>
            </w:r>
          </w:p>
        </w:tc>
        <w:tc>
          <w:tcPr>
            <w:tcW w:w="1575" w:type="dxa"/>
          </w:tcPr>
          <w:p w:rsidR="00211475" w:rsidRDefault="00211475" w:rsidP="005629ED">
            <w:pPr>
              <w:jc w:val="center"/>
              <w:rPr>
                <w:rFonts w:ascii="仿宋" w:eastAsia="仿宋" w:hAnsi="仿宋" w:cs="仿宋"/>
              </w:rPr>
            </w:pPr>
            <w:r>
              <w:rPr>
                <w:rFonts w:ascii="仿宋" w:eastAsia="仿宋" w:hAnsi="仿宋" w:cs="仿宋" w:hint="eastAsia"/>
              </w:rPr>
              <w:t>主要症状</w:t>
            </w:r>
          </w:p>
        </w:tc>
        <w:tc>
          <w:tcPr>
            <w:tcW w:w="1575" w:type="dxa"/>
          </w:tcPr>
          <w:p w:rsidR="00211475" w:rsidRDefault="00211475" w:rsidP="005629ED">
            <w:pPr>
              <w:jc w:val="center"/>
              <w:rPr>
                <w:rFonts w:ascii="仿宋" w:eastAsia="仿宋" w:hAnsi="仿宋" w:cs="仿宋"/>
              </w:rPr>
            </w:pPr>
            <w:r>
              <w:rPr>
                <w:rFonts w:ascii="仿宋" w:eastAsia="仿宋" w:hAnsi="仿宋" w:cs="仿宋" w:hint="eastAsia"/>
              </w:rPr>
              <w:t>是否就诊</w:t>
            </w:r>
          </w:p>
        </w:tc>
        <w:tc>
          <w:tcPr>
            <w:tcW w:w="3010" w:type="dxa"/>
          </w:tcPr>
          <w:p w:rsidR="00211475" w:rsidRDefault="00211475" w:rsidP="005629ED">
            <w:pPr>
              <w:jc w:val="center"/>
              <w:rPr>
                <w:rFonts w:ascii="仿宋" w:eastAsia="仿宋" w:hAnsi="仿宋" w:cs="仿宋"/>
              </w:rPr>
            </w:pPr>
            <w:r>
              <w:rPr>
                <w:rFonts w:ascii="仿宋" w:eastAsia="仿宋" w:hAnsi="仿宋" w:cs="仿宋" w:hint="eastAsia"/>
              </w:rPr>
              <w:t>联系电话</w:t>
            </w: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10"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10"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10"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10"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10"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10"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10"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10"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10"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10"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10"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10"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10"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10"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10"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10"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10"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10"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10" w:type="dxa"/>
          </w:tcPr>
          <w:p w:rsidR="00211475" w:rsidRDefault="00211475" w:rsidP="005629ED">
            <w:pPr>
              <w:rPr>
                <w:rFonts w:ascii="仿宋" w:eastAsia="仿宋" w:hAnsi="仿宋" w:cs="仿宋"/>
              </w:rPr>
            </w:pPr>
          </w:p>
        </w:tc>
      </w:tr>
    </w:tbl>
    <w:p w:rsidR="00211475" w:rsidRPr="00211475" w:rsidRDefault="00211475" w:rsidP="00211475">
      <w:pPr>
        <w:rPr>
          <w:rFonts w:ascii="仿宋" w:eastAsia="仿宋" w:hAnsi="仿宋" w:cs="仿宋"/>
        </w:rPr>
      </w:pPr>
      <w:r>
        <w:rPr>
          <w:rFonts w:ascii="仿宋" w:eastAsia="仿宋" w:hAnsi="仿宋" w:cs="仿宋" w:hint="eastAsia"/>
        </w:rPr>
        <w:t xml:space="preserve">        </w:t>
      </w:r>
      <w:r>
        <w:rPr>
          <w:rFonts w:ascii="仿宋" w:eastAsia="仿宋" w:hAnsi="仿宋" w:cs="仿宋" w:hint="eastAsia"/>
          <w:sz w:val="24"/>
        </w:rPr>
        <w:t>班主任（监督人）签字：</w:t>
      </w:r>
      <w:r>
        <w:rPr>
          <w:rFonts w:ascii="仿宋" w:eastAsia="仿宋" w:hAnsi="仿宋" w:cs="仿宋" w:hint="eastAsia"/>
        </w:rPr>
        <w:t xml:space="preserve">                      班长（测量人）</w:t>
      </w:r>
      <w:r>
        <w:rPr>
          <w:rFonts w:ascii="仿宋" w:eastAsia="仿宋" w:hAnsi="仿宋" w:cs="仿宋" w:hint="eastAsia"/>
          <w:sz w:val="24"/>
        </w:rPr>
        <w:t>签字：                      生活委员（记录人）签字：</w:t>
      </w:r>
    </w:p>
    <w:p w:rsidR="00211475" w:rsidRDefault="00211475" w:rsidP="00211475">
      <w:pPr>
        <w:jc w:val="center"/>
        <w:rPr>
          <w:b/>
          <w:bCs/>
          <w:sz w:val="36"/>
          <w:szCs w:val="36"/>
        </w:rPr>
      </w:pPr>
      <w:r>
        <w:rPr>
          <w:rFonts w:hint="eastAsia"/>
          <w:b/>
          <w:bCs/>
          <w:sz w:val="36"/>
          <w:szCs w:val="36"/>
        </w:rPr>
        <w:lastRenderedPageBreak/>
        <w:t>晚 检 报 表</w:t>
      </w:r>
    </w:p>
    <w:p w:rsidR="00211475" w:rsidRDefault="00211475" w:rsidP="00211475">
      <w:pPr>
        <w:jc w:val="center"/>
        <w:rPr>
          <w:b/>
          <w:bCs/>
          <w:sz w:val="36"/>
          <w:szCs w:val="36"/>
        </w:rPr>
      </w:pPr>
      <w:r>
        <w:rPr>
          <w:rFonts w:ascii="仿宋" w:eastAsia="仿宋" w:hAnsi="仿宋" w:cs="仿宋" w:hint="eastAsia"/>
        </w:rPr>
        <w:t>二级院：                      班级：                                                                                年      月      日</w:t>
      </w:r>
    </w:p>
    <w:tbl>
      <w:tblPr>
        <w:tblStyle w:val="a7"/>
        <w:tblW w:w="0" w:type="auto"/>
        <w:tblLook w:val="04A0" w:firstRow="1" w:lastRow="0" w:firstColumn="1" w:lastColumn="0" w:noHBand="0" w:noVBand="1"/>
      </w:tblPr>
      <w:tblGrid>
        <w:gridCol w:w="1095"/>
        <w:gridCol w:w="2027"/>
        <w:gridCol w:w="1560"/>
        <w:gridCol w:w="1561"/>
        <w:gridCol w:w="1561"/>
        <w:gridCol w:w="1561"/>
        <w:gridCol w:w="1561"/>
        <w:gridCol w:w="3022"/>
      </w:tblGrid>
      <w:tr w:rsidR="00211475" w:rsidTr="005629ED">
        <w:tc>
          <w:tcPr>
            <w:tcW w:w="1102" w:type="dxa"/>
          </w:tcPr>
          <w:p w:rsidR="00211475" w:rsidRDefault="00211475" w:rsidP="005629ED">
            <w:pPr>
              <w:jc w:val="center"/>
              <w:rPr>
                <w:rFonts w:ascii="仿宋" w:eastAsia="仿宋" w:hAnsi="仿宋" w:cs="仿宋"/>
              </w:rPr>
            </w:pPr>
            <w:r>
              <w:rPr>
                <w:rFonts w:ascii="仿宋" w:eastAsia="仿宋" w:hAnsi="仿宋" w:cs="仿宋" w:hint="eastAsia"/>
              </w:rPr>
              <w:t>序号</w:t>
            </w:r>
          </w:p>
        </w:tc>
        <w:tc>
          <w:tcPr>
            <w:tcW w:w="2046" w:type="dxa"/>
          </w:tcPr>
          <w:p w:rsidR="00211475" w:rsidRDefault="00211475" w:rsidP="005629ED">
            <w:pPr>
              <w:jc w:val="center"/>
              <w:rPr>
                <w:rFonts w:ascii="仿宋" w:eastAsia="仿宋" w:hAnsi="仿宋" w:cs="仿宋"/>
              </w:rPr>
            </w:pPr>
            <w:r>
              <w:rPr>
                <w:rFonts w:ascii="仿宋" w:eastAsia="仿宋" w:hAnsi="仿宋" w:cs="仿宋" w:hint="eastAsia"/>
              </w:rPr>
              <w:t>姓名</w:t>
            </w:r>
          </w:p>
        </w:tc>
        <w:tc>
          <w:tcPr>
            <w:tcW w:w="1574" w:type="dxa"/>
          </w:tcPr>
          <w:p w:rsidR="00211475" w:rsidRDefault="00211475" w:rsidP="005629ED">
            <w:pPr>
              <w:jc w:val="center"/>
              <w:rPr>
                <w:rFonts w:ascii="仿宋" w:eastAsia="仿宋" w:hAnsi="仿宋" w:cs="仿宋"/>
              </w:rPr>
            </w:pPr>
            <w:r>
              <w:rPr>
                <w:rFonts w:ascii="仿宋" w:eastAsia="仿宋" w:hAnsi="仿宋" w:cs="仿宋" w:hint="eastAsia"/>
              </w:rPr>
              <w:t>性别</w:t>
            </w:r>
          </w:p>
        </w:tc>
        <w:tc>
          <w:tcPr>
            <w:tcW w:w="1575" w:type="dxa"/>
          </w:tcPr>
          <w:p w:rsidR="00211475" w:rsidRDefault="00211475" w:rsidP="005629ED">
            <w:pPr>
              <w:jc w:val="center"/>
              <w:rPr>
                <w:rFonts w:ascii="仿宋" w:eastAsia="仿宋" w:hAnsi="仿宋" w:cs="仿宋"/>
              </w:rPr>
            </w:pPr>
            <w:r>
              <w:rPr>
                <w:rFonts w:ascii="仿宋" w:eastAsia="仿宋" w:hAnsi="仿宋" w:cs="仿宋" w:hint="eastAsia"/>
              </w:rPr>
              <w:t>晚检体温</w:t>
            </w:r>
          </w:p>
        </w:tc>
        <w:tc>
          <w:tcPr>
            <w:tcW w:w="1575" w:type="dxa"/>
          </w:tcPr>
          <w:p w:rsidR="00211475" w:rsidRDefault="00211475" w:rsidP="005629ED">
            <w:pPr>
              <w:jc w:val="center"/>
              <w:rPr>
                <w:rFonts w:ascii="仿宋" w:eastAsia="仿宋" w:hAnsi="仿宋" w:cs="仿宋"/>
              </w:rPr>
            </w:pPr>
            <w:r>
              <w:rPr>
                <w:rFonts w:ascii="仿宋" w:eastAsia="仿宋" w:hAnsi="仿宋" w:cs="仿宋" w:hint="eastAsia"/>
              </w:rPr>
              <w:t>发热时间</w:t>
            </w:r>
          </w:p>
        </w:tc>
        <w:tc>
          <w:tcPr>
            <w:tcW w:w="1575" w:type="dxa"/>
          </w:tcPr>
          <w:p w:rsidR="00211475" w:rsidRDefault="00211475" w:rsidP="005629ED">
            <w:pPr>
              <w:jc w:val="center"/>
              <w:rPr>
                <w:rFonts w:ascii="仿宋" w:eastAsia="仿宋" w:hAnsi="仿宋" w:cs="仿宋"/>
              </w:rPr>
            </w:pPr>
            <w:r>
              <w:rPr>
                <w:rFonts w:ascii="仿宋" w:eastAsia="仿宋" w:hAnsi="仿宋" w:cs="仿宋" w:hint="eastAsia"/>
              </w:rPr>
              <w:t>主要症状</w:t>
            </w:r>
          </w:p>
        </w:tc>
        <w:tc>
          <w:tcPr>
            <w:tcW w:w="1575" w:type="dxa"/>
          </w:tcPr>
          <w:p w:rsidR="00211475" w:rsidRDefault="00211475" w:rsidP="005629ED">
            <w:pPr>
              <w:jc w:val="center"/>
              <w:rPr>
                <w:rFonts w:ascii="仿宋" w:eastAsia="仿宋" w:hAnsi="仿宋" w:cs="仿宋"/>
              </w:rPr>
            </w:pPr>
            <w:r>
              <w:rPr>
                <w:rFonts w:ascii="仿宋" w:eastAsia="仿宋" w:hAnsi="仿宋" w:cs="仿宋" w:hint="eastAsia"/>
              </w:rPr>
              <w:t>是否就诊</w:t>
            </w:r>
          </w:p>
        </w:tc>
        <w:tc>
          <w:tcPr>
            <w:tcW w:w="3053" w:type="dxa"/>
          </w:tcPr>
          <w:p w:rsidR="00211475" w:rsidRDefault="00211475" w:rsidP="005629ED">
            <w:pPr>
              <w:jc w:val="center"/>
              <w:rPr>
                <w:rFonts w:ascii="仿宋" w:eastAsia="仿宋" w:hAnsi="仿宋" w:cs="仿宋"/>
              </w:rPr>
            </w:pPr>
            <w:r>
              <w:rPr>
                <w:rFonts w:ascii="仿宋" w:eastAsia="仿宋" w:hAnsi="仿宋" w:cs="仿宋" w:hint="eastAsia"/>
              </w:rPr>
              <w:t>联系电话</w:t>
            </w: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53"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53"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53"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53"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53"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53"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53"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53"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53"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53"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53"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53"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53"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53"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53"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53"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53"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53" w:type="dxa"/>
          </w:tcPr>
          <w:p w:rsidR="00211475" w:rsidRDefault="00211475" w:rsidP="005629ED">
            <w:pPr>
              <w:rPr>
                <w:rFonts w:ascii="仿宋" w:eastAsia="仿宋" w:hAnsi="仿宋" w:cs="仿宋"/>
              </w:rPr>
            </w:pPr>
          </w:p>
        </w:tc>
      </w:tr>
      <w:tr w:rsidR="00211475" w:rsidTr="005629ED">
        <w:tc>
          <w:tcPr>
            <w:tcW w:w="1102" w:type="dxa"/>
          </w:tcPr>
          <w:p w:rsidR="00211475" w:rsidRDefault="00211475" w:rsidP="005629ED">
            <w:pPr>
              <w:rPr>
                <w:rFonts w:ascii="仿宋" w:eastAsia="仿宋" w:hAnsi="仿宋" w:cs="仿宋"/>
              </w:rPr>
            </w:pPr>
          </w:p>
        </w:tc>
        <w:tc>
          <w:tcPr>
            <w:tcW w:w="2046" w:type="dxa"/>
          </w:tcPr>
          <w:p w:rsidR="00211475" w:rsidRDefault="00211475" w:rsidP="005629ED">
            <w:pPr>
              <w:rPr>
                <w:rFonts w:ascii="仿宋" w:eastAsia="仿宋" w:hAnsi="仿宋" w:cs="仿宋"/>
              </w:rPr>
            </w:pPr>
          </w:p>
        </w:tc>
        <w:tc>
          <w:tcPr>
            <w:tcW w:w="1574"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1575" w:type="dxa"/>
          </w:tcPr>
          <w:p w:rsidR="00211475" w:rsidRDefault="00211475" w:rsidP="005629ED">
            <w:pPr>
              <w:rPr>
                <w:rFonts w:ascii="仿宋" w:eastAsia="仿宋" w:hAnsi="仿宋" w:cs="仿宋"/>
              </w:rPr>
            </w:pPr>
          </w:p>
        </w:tc>
        <w:tc>
          <w:tcPr>
            <w:tcW w:w="3053" w:type="dxa"/>
          </w:tcPr>
          <w:p w:rsidR="00211475" w:rsidRDefault="00211475" w:rsidP="005629ED">
            <w:pPr>
              <w:rPr>
                <w:rFonts w:ascii="仿宋" w:eastAsia="仿宋" w:hAnsi="仿宋" w:cs="仿宋"/>
              </w:rPr>
            </w:pPr>
          </w:p>
        </w:tc>
      </w:tr>
    </w:tbl>
    <w:p w:rsidR="00211475" w:rsidRPr="00211475" w:rsidRDefault="00211475" w:rsidP="00211475">
      <w:pPr>
        <w:rPr>
          <w:rFonts w:ascii="仿宋" w:eastAsia="仿宋" w:hAnsi="仿宋" w:cs="仿宋"/>
        </w:rPr>
      </w:pPr>
      <w:r>
        <w:rPr>
          <w:rFonts w:ascii="仿宋" w:eastAsia="仿宋" w:hAnsi="仿宋" w:cs="仿宋" w:hint="eastAsia"/>
        </w:rPr>
        <w:t xml:space="preserve">        </w:t>
      </w:r>
      <w:r>
        <w:rPr>
          <w:rFonts w:ascii="仿宋" w:eastAsia="仿宋" w:hAnsi="仿宋" w:cs="仿宋" w:hint="eastAsia"/>
          <w:sz w:val="24"/>
        </w:rPr>
        <w:t>班主任（监督人）签字：</w:t>
      </w:r>
      <w:r>
        <w:rPr>
          <w:rFonts w:ascii="仿宋" w:eastAsia="仿宋" w:hAnsi="仿宋" w:cs="仿宋" w:hint="eastAsia"/>
        </w:rPr>
        <w:t xml:space="preserve">                      班长（测量人）</w:t>
      </w:r>
      <w:r>
        <w:rPr>
          <w:rFonts w:ascii="仿宋" w:eastAsia="仿宋" w:hAnsi="仿宋" w:cs="仿宋" w:hint="eastAsia"/>
          <w:sz w:val="24"/>
        </w:rPr>
        <w:t>签字：                      生活委员（记录人）签字：</w:t>
      </w:r>
    </w:p>
    <w:p w:rsidR="00211475" w:rsidRDefault="00211475" w:rsidP="00211475">
      <w:pPr>
        <w:rPr>
          <w:rFonts w:ascii="仿宋" w:eastAsia="仿宋" w:hAnsi="仿宋" w:cs="仿宋"/>
          <w:sz w:val="32"/>
          <w:szCs w:val="32"/>
        </w:rPr>
        <w:sectPr w:rsidR="00211475">
          <w:pgSz w:w="16838" w:h="11906" w:orient="landscape"/>
          <w:pgMar w:top="1800" w:right="1440" w:bottom="1800" w:left="1440" w:header="851" w:footer="992" w:gutter="0"/>
          <w:cols w:space="425"/>
          <w:docGrid w:type="lines" w:linePitch="312"/>
        </w:sectPr>
      </w:pPr>
    </w:p>
    <w:p w:rsidR="00211475" w:rsidRDefault="00211475" w:rsidP="00211475">
      <w:pPr>
        <w:jc w:val="center"/>
        <w:rPr>
          <w:b/>
          <w:bCs/>
          <w:sz w:val="36"/>
          <w:szCs w:val="36"/>
        </w:rPr>
      </w:pPr>
      <w:r>
        <w:rPr>
          <w:rFonts w:hint="eastAsia"/>
          <w:b/>
          <w:bCs/>
          <w:sz w:val="36"/>
          <w:szCs w:val="36"/>
        </w:rPr>
        <w:lastRenderedPageBreak/>
        <w:t>十二制</w:t>
      </w:r>
      <w:r>
        <w:rPr>
          <w:b/>
          <w:bCs/>
          <w:sz w:val="36"/>
          <w:szCs w:val="36"/>
        </w:rPr>
        <w:t>6</w:t>
      </w:r>
      <w:r>
        <w:rPr>
          <w:rFonts w:hint="eastAsia"/>
          <w:b/>
          <w:bCs/>
          <w:sz w:val="36"/>
          <w:szCs w:val="36"/>
        </w:rPr>
        <w:t>：师生健康管理制度</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学校师生健康管理是学校管理体制的重要组成部分，为明确学校在师生健康管理方面的责任，完善师生在校期间的健康管理，消除健康安全隐患，特制定制度如下：</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组长：王静思</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组员：白刚、崔敏、刘冬梅、高有学、吴迪、马丽娟、李艳飞、王龙、肖利军</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职责：负责协调全院学生的健康体检工作，传染病排查工作，健康知识宣传和健康档案管理工作。</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一、加强学校健康工作，由总务处牵头，学工处分工负责，全面提升师生健康水平。</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二、广泛开展形式多样的健康教育活动，加强健康行为养成教育，重点做好心理健康、控制吸烟、环境保护、食品安全、远离毒品、意外伤害等。加强常见病、传染病的预防与了解，定期进行卫生知识宣传教育。</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三、建立学生健康档案，如实记录学生在校期间体检、体能测试，对患有重大疾病的学生，及时通知班主任和二级院负责人，由二级院负责人及时通知家长。</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四、学校医务室和二级院应定期进行卫生知识宣传教育工作，特别是根据季节等情况，有针对性的进行常见病和传染病预防知识教育。</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五、加强学生食品卫生安全管理。教育学生合理营养，</w:t>
      </w:r>
      <w:r>
        <w:rPr>
          <w:rFonts w:ascii="仿宋" w:eastAsia="仿宋" w:hAnsi="仿宋" w:cs="仿宋" w:hint="eastAsia"/>
          <w:sz w:val="32"/>
          <w:szCs w:val="32"/>
        </w:rPr>
        <w:lastRenderedPageBreak/>
        <w:t>平衡膳食，掌握预防营养性疾病的基本知识，了解平衡膳食对人体健康的重要作用。</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六、科学制定作息时间，充分利用大脑的活动特点，注意用脑卫生，合理安排学习方法，提高学习效率。</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七、开展心理健康教育，使师生学会比后面和抵御各种不良和危险行为，对残疾、体弱的师生给予关怀和心理健康辅导。</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八、经常性开展体育活动，培养师生坚持体育锻炼的好习惯。</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九、学校和二级院要切实做好环境卫生、公寓卫生和个人卫生工作，定期组织卫生检查评比活动，使学校环境整洁美观，学生人人讲卫生。</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十、患传染病的学生痊愈后，应持县级以上医院的复课证明，经查验合格后方可入校复课。</w:t>
      </w:r>
    </w:p>
    <w:p w:rsidR="00211475" w:rsidRDefault="00211475" w:rsidP="00211475">
      <w:pPr>
        <w:jc w:val="center"/>
        <w:rPr>
          <w:b/>
          <w:bCs/>
          <w:sz w:val="36"/>
          <w:szCs w:val="36"/>
        </w:rPr>
      </w:pPr>
    </w:p>
    <w:p w:rsidR="00211475" w:rsidRDefault="00211475" w:rsidP="00211475">
      <w:pPr>
        <w:jc w:val="center"/>
        <w:rPr>
          <w:b/>
          <w:bCs/>
          <w:sz w:val="36"/>
          <w:szCs w:val="36"/>
        </w:rPr>
      </w:pPr>
    </w:p>
    <w:p w:rsidR="00211475" w:rsidRDefault="00211475" w:rsidP="00211475">
      <w:pPr>
        <w:jc w:val="center"/>
        <w:rPr>
          <w:b/>
          <w:bCs/>
          <w:sz w:val="36"/>
          <w:szCs w:val="36"/>
        </w:rPr>
      </w:pPr>
    </w:p>
    <w:p w:rsidR="00211475" w:rsidRDefault="00211475" w:rsidP="00211475">
      <w:pPr>
        <w:jc w:val="center"/>
        <w:rPr>
          <w:b/>
          <w:bCs/>
          <w:sz w:val="36"/>
          <w:szCs w:val="36"/>
        </w:rPr>
      </w:pPr>
    </w:p>
    <w:p w:rsidR="00211475" w:rsidRDefault="00211475" w:rsidP="00211475">
      <w:pPr>
        <w:jc w:val="center"/>
        <w:rPr>
          <w:b/>
          <w:bCs/>
          <w:sz w:val="36"/>
          <w:szCs w:val="36"/>
        </w:rPr>
      </w:pPr>
    </w:p>
    <w:p w:rsidR="00211475" w:rsidRDefault="00211475" w:rsidP="00211475">
      <w:pPr>
        <w:jc w:val="center"/>
        <w:rPr>
          <w:b/>
          <w:bCs/>
          <w:sz w:val="36"/>
          <w:szCs w:val="36"/>
        </w:rPr>
      </w:pPr>
    </w:p>
    <w:p w:rsidR="00211475" w:rsidRDefault="00211475" w:rsidP="00211475">
      <w:pPr>
        <w:jc w:val="center"/>
        <w:rPr>
          <w:b/>
          <w:bCs/>
          <w:sz w:val="36"/>
          <w:szCs w:val="36"/>
        </w:rPr>
      </w:pPr>
    </w:p>
    <w:p w:rsidR="00211475" w:rsidRDefault="00211475" w:rsidP="00211475">
      <w:pPr>
        <w:jc w:val="center"/>
        <w:rPr>
          <w:b/>
          <w:bCs/>
          <w:sz w:val="36"/>
          <w:szCs w:val="36"/>
        </w:rPr>
      </w:pPr>
    </w:p>
    <w:p w:rsidR="00211475" w:rsidRDefault="00211475" w:rsidP="00211475">
      <w:pPr>
        <w:jc w:val="center"/>
        <w:rPr>
          <w:b/>
          <w:bCs/>
          <w:sz w:val="22"/>
          <w:szCs w:val="22"/>
        </w:rPr>
        <w:sectPr w:rsidR="00211475">
          <w:pgSz w:w="11906" w:h="16838"/>
          <w:pgMar w:top="1440" w:right="1800" w:bottom="1440" w:left="1800" w:header="851" w:footer="992" w:gutter="0"/>
          <w:cols w:space="425"/>
          <w:docGrid w:type="lines" w:linePitch="312"/>
        </w:sectPr>
      </w:pPr>
    </w:p>
    <w:p w:rsidR="00211475" w:rsidRDefault="00211475" w:rsidP="00211475">
      <w:pPr>
        <w:jc w:val="center"/>
        <w:rPr>
          <w:rStyle w:val="fontstyle01"/>
          <w:rFonts w:asciiTheme="minorEastAsia" w:hAnsiTheme="minorEastAsia" w:cstheme="minorEastAsia"/>
          <w:b/>
          <w:sz w:val="36"/>
          <w:szCs w:val="36"/>
        </w:rPr>
      </w:pPr>
      <w:r>
        <w:rPr>
          <w:rFonts w:hint="eastAsia"/>
          <w:b/>
          <w:bCs/>
          <w:sz w:val="36"/>
          <w:szCs w:val="36"/>
        </w:rPr>
        <w:lastRenderedPageBreak/>
        <w:t>十二制</w:t>
      </w:r>
      <w:r>
        <w:rPr>
          <w:b/>
          <w:bCs/>
          <w:sz w:val="36"/>
          <w:szCs w:val="36"/>
        </w:rPr>
        <w:t>7</w:t>
      </w:r>
      <w:r>
        <w:rPr>
          <w:rFonts w:hint="eastAsia"/>
          <w:b/>
          <w:bCs/>
          <w:sz w:val="36"/>
          <w:szCs w:val="36"/>
        </w:rPr>
        <w:t>：</w:t>
      </w:r>
      <w:r>
        <w:rPr>
          <w:rStyle w:val="fontstyle01"/>
          <w:rFonts w:asciiTheme="minorEastAsia" w:hAnsiTheme="minorEastAsia" w:cstheme="minorEastAsia" w:hint="eastAsia"/>
          <w:b/>
          <w:sz w:val="36"/>
          <w:szCs w:val="36"/>
        </w:rPr>
        <w:t>因病缺勤缺课登记追踪制度</w:t>
      </w:r>
    </w:p>
    <w:p w:rsidR="00211475" w:rsidRDefault="00211475" w:rsidP="00211475">
      <w:pPr>
        <w:jc w:val="center"/>
        <w:rPr>
          <w:rStyle w:val="fontstyle01"/>
          <w:rFonts w:asciiTheme="minorEastAsia" w:hAnsiTheme="minorEastAsia" w:cstheme="minorEastAsia"/>
          <w:b/>
          <w:sz w:val="8"/>
          <w:szCs w:val="8"/>
        </w:rPr>
      </w:pPr>
    </w:p>
    <w:p w:rsidR="00211475" w:rsidRDefault="00211475" w:rsidP="00211475">
      <w:pPr>
        <w:spacing w:line="560" w:lineRule="exact"/>
        <w:ind w:firstLineChars="200" w:firstLine="640"/>
        <w:jc w:val="left"/>
        <w:rPr>
          <w:rFonts w:ascii="仿宋" w:eastAsia="仿宋" w:hAnsi="仿宋" w:cs="仿宋"/>
          <w:color w:val="000000"/>
          <w:sz w:val="32"/>
          <w:szCs w:val="32"/>
        </w:rPr>
      </w:pPr>
      <w:r>
        <w:rPr>
          <w:rStyle w:val="fontstyle01"/>
          <w:rFonts w:ascii="仿宋" w:eastAsia="仿宋" w:hAnsi="仿宋" w:cs="仿宋" w:hint="eastAsia"/>
        </w:rPr>
        <w:t>为有效防控传染病，保障师生的身体健康和生命安全，结合我院实际情况</w:t>
      </w:r>
      <w:r>
        <w:rPr>
          <w:rFonts w:ascii="仿宋" w:eastAsia="仿宋" w:hAnsi="仿宋" w:cs="仿宋" w:hint="eastAsia"/>
          <w:color w:val="000000"/>
          <w:sz w:val="32"/>
          <w:szCs w:val="32"/>
        </w:rPr>
        <w:t>，制订本制度。</w:t>
      </w:r>
    </w:p>
    <w:p w:rsidR="00211475" w:rsidRDefault="00211475" w:rsidP="00211475">
      <w:pPr>
        <w:spacing w:line="56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一、组织机构</w:t>
      </w:r>
    </w:p>
    <w:p w:rsidR="00211475" w:rsidRDefault="00211475" w:rsidP="00211475">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组长：张建春</w:t>
      </w:r>
    </w:p>
    <w:p w:rsidR="00211475" w:rsidRDefault="00211475" w:rsidP="00211475">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组员：王静思（常务） 各部门负责人</w:t>
      </w:r>
    </w:p>
    <w:p w:rsidR="00211475" w:rsidRDefault="00211475" w:rsidP="00211475">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职责：统一协调组织各部门进行师生因病缺勤（缺课）登记追踪制度的实施。</w:t>
      </w:r>
    </w:p>
    <w:p w:rsidR="00211475" w:rsidRDefault="00211475" w:rsidP="00211475">
      <w:pPr>
        <w:spacing w:line="56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二、工作内容</w:t>
      </w:r>
    </w:p>
    <w:p w:rsidR="00211475" w:rsidRDefault="00211475" w:rsidP="00211475">
      <w:pPr>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bCs/>
          <w:color w:val="000000"/>
          <w:sz w:val="32"/>
          <w:szCs w:val="32"/>
        </w:rPr>
        <w:t>1.严格执行请假制度。</w:t>
      </w:r>
      <w:r>
        <w:rPr>
          <w:rFonts w:ascii="仿宋" w:eastAsia="仿宋" w:hAnsi="仿宋" w:cs="仿宋" w:hint="eastAsia"/>
          <w:color w:val="000000"/>
          <w:sz w:val="32"/>
          <w:szCs w:val="32"/>
        </w:rPr>
        <w:t>师生在校期间出现体温异常，严格按照《突发新冠疫情应急处置预案》执行。学生因病不能上课，应履行请假手续，确需出校，须填写《疫情防控期间学生出入校门申请表》和《学生临时出入证》方可出校。教职工因病缺勤，应履行请假手续。</w:t>
      </w:r>
    </w:p>
    <w:p w:rsidR="00211475" w:rsidRDefault="00211475" w:rsidP="00211475">
      <w:pPr>
        <w:spacing w:line="560" w:lineRule="exact"/>
        <w:ind w:firstLineChars="200" w:firstLine="640"/>
        <w:jc w:val="left"/>
        <w:rPr>
          <w:rFonts w:ascii="仿宋" w:eastAsia="仿宋" w:hAnsi="仿宋" w:cs="仿宋"/>
          <w:sz w:val="32"/>
          <w:szCs w:val="32"/>
        </w:rPr>
      </w:pPr>
      <w:r>
        <w:rPr>
          <w:rFonts w:ascii="仿宋" w:eastAsia="仿宋" w:hAnsi="仿宋" w:cs="仿宋" w:hint="eastAsia"/>
          <w:bCs/>
          <w:color w:val="000000"/>
          <w:sz w:val="32"/>
          <w:szCs w:val="32"/>
        </w:rPr>
        <w:t>2.登记追踪制度。</w:t>
      </w:r>
      <w:r>
        <w:rPr>
          <w:rFonts w:ascii="仿宋" w:eastAsia="仿宋" w:hAnsi="仿宋" w:cs="仿宋" w:hint="eastAsia"/>
          <w:color w:val="000000"/>
          <w:sz w:val="32"/>
          <w:szCs w:val="32"/>
        </w:rPr>
        <w:t>班主任为学生的追踪管理报告责任人，各部门负责人为教职工追踪管理报告责任人，负责因病缺勤（缺课）师生的追踪和登记工作，每日向医务室报告并汇表报备。医务人员每天将因病缺课（缺勤）师生以书面形式向院长汇报。不得</w:t>
      </w:r>
      <w:r>
        <w:rPr>
          <w:rFonts w:ascii="仿宋" w:eastAsia="仿宋" w:hAnsi="仿宋" w:cs="仿宋" w:hint="eastAsia"/>
          <w:sz w:val="32"/>
          <w:szCs w:val="32"/>
        </w:rPr>
        <w:t>漏报、迟报、谎报，否则追究相关人员责任。</w:t>
      </w:r>
    </w:p>
    <w:p w:rsidR="00211475" w:rsidRDefault="00211475" w:rsidP="00211475">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后附：1.学生因病缺课及病因排查结果登记表</w:t>
      </w:r>
    </w:p>
    <w:p w:rsidR="00211475" w:rsidRDefault="00211475" w:rsidP="00211475">
      <w:pPr>
        <w:spacing w:line="560" w:lineRule="exact"/>
        <w:ind w:firstLineChars="500" w:firstLine="1600"/>
        <w:jc w:val="left"/>
        <w:rPr>
          <w:rFonts w:ascii="仿宋" w:eastAsia="仿宋" w:hAnsi="仿宋" w:cs="仿宋"/>
          <w:sz w:val="32"/>
          <w:szCs w:val="32"/>
        </w:rPr>
      </w:pPr>
      <w:r>
        <w:rPr>
          <w:rFonts w:ascii="仿宋" w:eastAsia="仿宋" w:hAnsi="仿宋" w:cs="仿宋" w:hint="eastAsia"/>
          <w:sz w:val="32"/>
          <w:szCs w:val="32"/>
        </w:rPr>
        <w:t>2.教师因病缺课及病因排查结果登记表</w:t>
      </w:r>
    </w:p>
    <w:p w:rsidR="00211475" w:rsidRDefault="00211475" w:rsidP="00211475">
      <w:pPr>
        <w:spacing w:line="200" w:lineRule="atLeast"/>
        <w:ind w:firstLineChars="500" w:firstLine="1500"/>
        <w:jc w:val="left"/>
        <w:rPr>
          <w:rFonts w:ascii="仿宋" w:eastAsia="仿宋" w:hAnsi="仿宋" w:cs="仿宋"/>
          <w:sz w:val="30"/>
          <w:szCs w:val="30"/>
        </w:rPr>
        <w:sectPr w:rsidR="00211475">
          <w:pgSz w:w="11906" w:h="16838"/>
          <w:pgMar w:top="1270" w:right="1519" w:bottom="1270" w:left="1519" w:header="851" w:footer="992" w:gutter="0"/>
          <w:cols w:space="425"/>
          <w:docGrid w:type="lines" w:linePitch="312"/>
        </w:sectPr>
      </w:pPr>
    </w:p>
    <w:p w:rsidR="00211475" w:rsidRDefault="00211475" w:rsidP="00211475">
      <w:pPr>
        <w:snapToGrid w:val="0"/>
        <w:spacing w:line="300" w:lineRule="auto"/>
        <w:jc w:val="center"/>
        <w:rPr>
          <w:rFonts w:ascii="华文中宋" w:eastAsia="华文中宋" w:hAnsi="华文中宋"/>
          <w:b/>
          <w:sz w:val="36"/>
          <w:szCs w:val="36"/>
        </w:rPr>
      </w:pPr>
      <w:r>
        <w:rPr>
          <w:rFonts w:ascii="华文中宋" w:eastAsia="华文中宋" w:hAnsi="华文中宋" w:hint="eastAsia"/>
          <w:b/>
          <w:sz w:val="36"/>
          <w:szCs w:val="36"/>
        </w:rPr>
        <w:lastRenderedPageBreak/>
        <w:t>学生因病缺课及病因排查结果登记表</w:t>
      </w:r>
    </w:p>
    <w:p w:rsidR="00211475" w:rsidRDefault="00211475" w:rsidP="00211475">
      <w:pPr>
        <w:snapToGrid w:val="0"/>
        <w:rPr>
          <w:sz w:val="24"/>
        </w:rPr>
      </w:pPr>
      <w:r>
        <w:rPr>
          <w:rFonts w:ascii="华文中宋" w:eastAsia="华文中宋" w:hAnsi="华文中宋" w:hint="eastAsia"/>
          <w:sz w:val="24"/>
        </w:rPr>
        <w:t>二级院：                   报告人：              联系电话：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1453"/>
        <w:gridCol w:w="1220"/>
        <w:gridCol w:w="826"/>
        <w:gridCol w:w="803"/>
        <w:gridCol w:w="1262"/>
        <w:gridCol w:w="3187"/>
        <w:gridCol w:w="1276"/>
        <w:gridCol w:w="1280"/>
        <w:gridCol w:w="1278"/>
      </w:tblGrid>
      <w:tr w:rsidR="00211475" w:rsidTr="005629ED">
        <w:trPr>
          <w:trHeight w:val="493"/>
        </w:trPr>
        <w:tc>
          <w:tcPr>
            <w:tcW w:w="1256" w:type="dxa"/>
            <w:vAlign w:val="center"/>
          </w:tcPr>
          <w:p w:rsidR="00211475" w:rsidRDefault="00211475" w:rsidP="005629ED">
            <w:pPr>
              <w:snapToGrid w:val="0"/>
              <w:jc w:val="center"/>
              <w:rPr>
                <w:rFonts w:ascii="华文中宋" w:eastAsia="华文中宋" w:hAnsi="华文中宋"/>
                <w:sz w:val="24"/>
              </w:rPr>
            </w:pPr>
            <w:r>
              <w:rPr>
                <w:rFonts w:ascii="华文中宋" w:eastAsia="华文中宋" w:hAnsi="华文中宋" w:hint="eastAsia"/>
                <w:sz w:val="24"/>
              </w:rPr>
              <w:t>班主任</w:t>
            </w:r>
          </w:p>
        </w:tc>
        <w:tc>
          <w:tcPr>
            <w:tcW w:w="1464" w:type="dxa"/>
            <w:vAlign w:val="center"/>
          </w:tcPr>
          <w:p w:rsidR="00211475" w:rsidRDefault="00211475" w:rsidP="005629ED">
            <w:pPr>
              <w:snapToGrid w:val="0"/>
              <w:jc w:val="center"/>
              <w:rPr>
                <w:rFonts w:ascii="华文中宋" w:eastAsia="华文中宋" w:hAnsi="华文中宋"/>
                <w:sz w:val="24"/>
              </w:rPr>
            </w:pPr>
            <w:r>
              <w:rPr>
                <w:rFonts w:ascii="华文中宋" w:eastAsia="华文中宋" w:hAnsi="华文中宋" w:hint="eastAsia"/>
                <w:sz w:val="24"/>
              </w:rPr>
              <w:t>班级</w:t>
            </w:r>
          </w:p>
        </w:tc>
        <w:tc>
          <w:tcPr>
            <w:tcW w:w="1228" w:type="dxa"/>
            <w:vAlign w:val="center"/>
          </w:tcPr>
          <w:p w:rsidR="00211475" w:rsidRDefault="00211475" w:rsidP="005629ED">
            <w:pPr>
              <w:snapToGrid w:val="0"/>
              <w:jc w:val="center"/>
              <w:rPr>
                <w:rFonts w:ascii="华文中宋" w:eastAsia="华文中宋" w:hAnsi="华文中宋"/>
                <w:sz w:val="24"/>
              </w:rPr>
            </w:pPr>
            <w:r>
              <w:rPr>
                <w:rFonts w:ascii="华文中宋" w:eastAsia="华文中宋" w:hAnsi="华文中宋" w:hint="eastAsia"/>
                <w:sz w:val="24"/>
              </w:rPr>
              <w:t>姓名</w:t>
            </w:r>
          </w:p>
        </w:tc>
        <w:tc>
          <w:tcPr>
            <w:tcW w:w="830" w:type="dxa"/>
            <w:vAlign w:val="center"/>
          </w:tcPr>
          <w:p w:rsidR="00211475" w:rsidRDefault="00211475" w:rsidP="005629ED">
            <w:pPr>
              <w:snapToGrid w:val="0"/>
              <w:jc w:val="center"/>
              <w:rPr>
                <w:rFonts w:ascii="华文中宋" w:eastAsia="华文中宋" w:hAnsi="华文中宋"/>
                <w:sz w:val="24"/>
              </w:rPr>
            </w:pPr>
            <w:r>
              <w:rPr>
                <w:rFonts w:ascii="华文中宋" w:eastAsia="华文中宋" w:hAnsi="华文中宋" w:hint="eastAsia"/>
                <w:sz w:val="24"/>
              </w:rPr>
              <w:t>性别</w:t>
            </w:r>
          </w:p>
        </w:tc>
        <w:tc>
          <w:tcPr>
            <w:tcW w:w="807" w:type="dxa"/>
            <w:vAlign w:val="center"/>
          </w:tcPr>
          <w:p w:rsidR="00211475" w:rsidRDefault="00211475" w:rsidP="005629ED">
            <w:pPr>
              <w:snapToGrid w:val="0"/>
              <w:jc w:val="center"/>
              <w:rPr>
                <w:rFonts w:ascii="华文中宋" w:eastAsia="华文中宋" w:hAnsi="华文中宋"/>
                <w:sz w:val="24"/>
              </w:rPr>
            </w:pPr>
            <w:r>
              <w:rPr>
                <w:rFonts w:ascii="华文中宋" w:eastAsia="华文中宋" w:hAnsi="华文中宋" w:hint="eastAsia"/>
                <w:sz w:val="24"/>
              </w:rPr>
              <w:t>年龄</w:t>
            </w:r>
          </w:p>
        </w:tc>
        <w:tc>
          <w:tcPr>
            <w:tcW w:w="1271" w:type="dxa"/>
            <w:vAlign w:val="center"/>
          </w:tcPr>
          <w:p w:rsidR="00211475" w:rsidRDefault="00211475" w:rsidP="005629ED">
            <w:pPr>
              <w:snapToGrid w:val="0"/>
              <w:jc w:val="center"/>
              <w:rPr>
                <w:rFonts w:ascii="华文中宋" w:eastAsia="华文中宋" w:hAnsi="华文中宋"/>
                <w:sz w:val="24"/>
              </w:rPr>
            </w:pPr>
            <w:r>
              <w:rPr>
                <w:rFonts w:ascii="华文中宋" w:eastAsia="华文中宋" w:hAnsi="华文中宋" w:hint="eastAsia"/>
                <w:sz w:val="24"/>
              </w:rPr>
              <w:t>发病时间</w:t>
            </w:r>
          </w:p>
        </w:tc>
        <w:tc>
          <w:tcPr>
            <w:tcW w:w="3216" w:type="dxa"/>
            <w:vAlign w:val="center"/>
          </w:tcPr>
          <w:p w:rsidR="00211475" w:rsidRDefault="00211475" w:rsidP="005629ED">
            <w:pPr>
              <w:snapToGrid w:val="0"/>
              <w:jc w:val="center"/>
              <w:rPr>
                <w:rFonts w:ascii="华文中宋" w:eastAsia="华文中宋" w:hAnsi="华文中宋"/>
                <w:sz w:val="24"/>
              </w:rPr>
            </w:pPr>
            <w:r>
              <w:rPr>
                <w:rFonts w:ascii="华文中宋" w:eastAsia="华文中宋" w:hAnsi="华文中宋" w:hint="eastAsia"/>
                <w:sz w:val="24"/>
              </w:rPr>
              <w:t>主要症状</w:t>
            </w:r>
          </w:p>
        </w:tc>
        <w:tc>
          <w:tcPr>
            <w:tcW w:w="1285" w:type="dxa"/>
            <w:vAlign w:val="center"/>
          </w:tcPr>
          <w:p w:rsidR="00211475" w:rsidRDefault="00211475" w:rsidP="005629ED">
            <w:pPr>
              <w:snapToGrid w:val="0"/>
              <w:jc w:val="center"/>
              <w:rPr>
                <w:rFonts w:ascii="华文中宋" w:eastAsia="华文中宋" w:hAnsi="华文中宋"/>
                <w:sz w:val="24"/>
              </w:rPr>
            </w:pPr>
            <w:r>
              <w:rPr>
                <w:rFonts w:ascii="华文中宋" w:eastAsia="华文中宋" w:hAnsi="华文中宋" w:hint="eastAsia"/>
                <w:sz w:val="24"/>
              </w:rPr>
              <w:t>是否就诊</w:t>
            </w:r>
          </w:p>
        </w:tc>
        <w:tc>
          <w:tcPr>
            <w:tcW w:w="1289" w:type="dxa"/>
            <w:vAlign w:val="center"/>
          </w:tcPr>
          <w:p w:rsidR="00211475" w:rsidRDefault="00211475" w:rsidP="005629ED">
            <w:pPr>
              <w:snapToGrid w:val="0"/>
              <w:jc w:val="center"/>
              <w:rPr>
                <w:rFonts w:ascii="华文中宋" w:eastAsia="华文中宋" w:hAnsi="华文中宋"/>
                <w:sz w:val="24"/>
              </w:rPr>
            </w:pPr>
            <w:r>
              <w:rPr>
                <w:rFonts w:ascii="华文中宋" w:eastAsia="华文中宋" w:hAnsi="华文中宋" w:hint="eastAsia"/>
                <w:sz w:val="24"/>
              </w:rPr>
              <w:t>排查结果</w:t>
            </w:r>
          </w:p>
        </w:tc>
        <w:tc>
          <w:tcPr>
            <w:tcW w:w="1287" w:type="dxa"/>
            <w:vAlign w:val="center"/>
          </w:tcPr>
          <w:p w:rsidR="00211475" w:rsidRDefault="00211475" w:rsidP="005629ED">
            <w:pPr>
              <w:snapToGrid w:val="0"/>
              <w:jc w:val="center"/>
              <w:rPr>
                <w:rFonts w:ascii="华文中宋" w:eastAsia="华文中宋" w:hAnsi="华文中宋"/>
                <w:sz w:val="24"/>
              </w:rPr>
            </w:pPr>
            <w:r>
              <w:rPr>
                <w:rFonts w:ascii="华文中宋" w:eastAsia="华文中宋" w:hAnsi="华文中宋" w:hint="eastAsia"/>
                <w:sz w:val="24"/>
              </w:rPr>
              <w:t>登记人</w:t>
            </w:r>
          </w:p>
        </w:tc>
      </w:tr>
      <w:tr w:rsidR="00211475" w:rsidTr="005629ED">
        <w:trPr>
          <w:trHeight w:val="493"/>
        </w:trPr>
        <w:tc>
          <w:tcPr>
            <w:tcW w:w="1256" w:type="dxa"/>
            <w:vAlign w:val="center"/>
          </w:tcPr>
          <w:p w:rsidR="00211475" w:rsidRDefault="00211475" w:rsidP="005629ED">
            <w:pPr>
              <w:snapToGrid w:val="0"/>
              <w:jc w:val="center"/>
              <w:rPr>
                <w:rFonts w:ascii="华文中宋" w:eastAsia="华文中宋" w:hAnsi="华文中宋"/>
                <w:sz w:val="24"/>
              </w:rPr>
            </w:pPr>
          </w:p>
        </w:tc>
        <w:tc>
          <w:tcPr>
            <w:tcW w:w="1464" w:type="dxa"/>
            <w:vAlign w:val="center"/>
          </w:tcPr>
          <w:p w:rsidR="00211475" w:rsidRDefault="00211475" w:rsidP="005629ED">
            <w:pPr>
              <w:snapToGrid w:val="0"/>
              <w:jc w:val="center"/>
              <w:rPr>
                <w:rFonts w:ascii="华文中宋" w:eastAsia="华文中宋" w:hAnsi="华文中宋"/>
                <w:sz w:val="24"/>
              </w:rPr>
            </w:pPr>
          </w:p>
        </w:tc>
        <w:tc>
          <w:tcPr>
            <w:tcW w:w="1228" w:type="dxa"/>
            <w:vAlign w:val="center"/>
          </w:tcPr>
          <w:p w:rsidR="00211475" w:rsidRDefault="00211475" w:rsidP="005629ED">
            <w:pPr>
              <w:snapToGrid w:val="0"/>
              <w:jc w:val="center"/>
              <w:rPr>
                <w:rFonts w:ascii="华文中宋" w:eastAsia="华文中宋" w:hAnsi="华文中宋"/>
                <w:sz w:val="24"/>
              </w:rPr>
            </w:pPr>
          </w:p>
        </w:tc>
        <w:tc>
          <w:tcPr>
            <w:tcW w:w="830" w:type="dxa"/>
            <w:vAlign w:val="center"/>
          </w:tcPr>
          <w:p w:rsidR="00211475" w:rsidRDefault="00211475" w:rsidP="005629ED">
            <w:pPr>
              <w:snapToGrid w:val="0"/>
              <w:jc w:val="center"/>
              <w:rPr>
                <w:rFonts w:ascii="华文中宋" w:eastAsia="华文中宋" w:hAnsi="华文中宋"/>
                <w:sz w:val="24"/>
              </w:rPr>
            </w:pPr>
          </w:p>
        </w:tc>
        <w:tc>
          <w:tcPr>
            <w:tcW w:w="807" w:type="dxa"/>
            <w:vAlign w:val="center"/>
          </w:tcPr>
          <w:p w:rsidR="00211475" w:rsidRDefault="00211475" w:rsidP="005629ED">
            <w:pPr>
              <w:snapToGrid w:val="0"/>
              <w:jc w:val="center"/>
              <w:rPr>
                <w:rFonts w:ascii="华文中宋" w:eastAsia="华文中宋" w:hAnsi="华文中宋"/>
                <w:sz w:val="24"/>
              </w:rPr>
            </w:pPr>
          </w:p>
        </w:tc>
        <w:tc>
          <w:tcPr>
            <w:tcW w:w="1271" w:type="dxa"/>
            <w:vAlign w:val="center"/>
          </w:tcPr>
          <w:p w:rsidR="00211475" w:rsidRDefault="00211475" w:rsidP="005629ED">
            <w:pPr>
              <w:snapToGrid w:val="0"/>
              <w:jc w:val="center"/>
              <w:rPr>
                <w:rFonts w:ascii="华文中宋" w:eastAsia="华文中宋" w:hAnsi="华文中宋"/>
                <w:sz w:val="24"/>
              </w:rPr>
            </w:pPr>
          </w:p>
        </w:tc>
        <w:tc>
          <w:tcPr>
            <w:tcW w:w="3216" w:type="dxa"/>
            <w:vAlign w:val="center"/>
          </w:tcPr>
          <w:p w:rsidR="00211475" w:rsidRDefault="00211475" w:rsidP="005629ED">
            <w:pPr>
              <w:snapToGrid w:val="0"/>
              <w:jc w:val="center"/>
              <w:rPr>
                <w:rFonts w:ascii="华文中宋" w:eastAsia="华文中宋" w:hAnsi="华文中宋"/>
                <w:sz w:val="24"/>
              </w:rPr>
            </w:pPr>
          </w:p>
        </w:tc>
        <w:tc>
          <w:tcPr>
            <w:tcW w:w="1285" w:type="dxa"/>
            <w:vAlign w:val="center"/>
          </w:tcPr>
          <w:p w:rsidR="00211475" w:rsidRDefault="00211475" w:rsidP="005629ED">
            <w:pPr>
              <w:snapToGrid w:val="0"/>
              <w:jc w:val="center"/>
              <w:rPr>
                <w:rFonts w:ascii="华文中宋" w:eastAsia="华文中宋" w:hAnsi="华文中宋"/>
                <w:sz w:val="24"/>
              </w:rPr>
            </w:pPr>
          </w:p>
        </w:tc>
        <w:tc>
          <w:tcPr>
            <w:tcW w:w="1289" w:type="dxa"/>
            <w:vAlign w:val="center"/>
          </w:tcPr>
          <w:p w:rsidR="00211475" w:rsidRDefault="00211475" w:rsidP="005629ED">
            <w:pPr>
              <w:snapToGrid w:val="0"/>
              <w:jc w:val="center"/>
              <w:rPr>
                <w:rFonts w:ascii="华文中宋" w:eastAsia="华文中宋" w:hAnsi="华文中宋"/>
                <w:sz w:val="24"/>
              </w:rPr>
            </w:pPr>
          </w:p>
        </w:tc>
        <w:tc>
          <w:tcPr>
            <w:tcW w:w="1287" w:type="dxa"/>
            <w:vAlign w:val="center"/>
          </w:tcPr>
          <w:p w:rsidR="00211475" w:rsidRDefault="00211475" w:rsidP="005629ED">
            <w:pPr>
              <w:snapToGrid w:val="0"/>
              <w:jc w:val="center"/>
              <w:rPr>
                <w:rFonts w:ascii="华文中宋" w:eastAsia="华文中宋" w:hAnsi="华文中宋"/>
                <w:sz w:val="24"/>
              </w:rPr>
            </w:pPr>
          </w:p>
        </w:tc>
      </w:tr>
      <w:tr w:rsidR="00211475" w:rsidTr="005629ED">
        <w:trPr>
          <w:trHeight w:val="493"/>
        </w:trPr>
        <w:tc>
          <w:tcPr>
            <w:tcW w:w="1256" w:type="dxa"/>
            <w:vAlign w:val="center"/>
          </w:tcPr>
          <w:p w:rsidR="00211475" w:rsidRDefault="00211475" w:rsidP="005629ED">
            <w:pPr>
              <w:snapToGrid w:val="0"/>
              <w:jc w:val="center"/>
              <w:rPr>
                <w:rFonts w:ascii="华文中宋" w:eastAsia="华文中宋" w:hAnsi="华文中宋"/>
                <w:sz w:val="24"/>
              </w:rPr>
            </w:pPr>
          </w:p>
        </w:tc>
        <w:tc>
          <w:tcPr>
            <w:tcW w:w="1464" w:type="dxa"/>
            <w:vAlign w:val="center"/>
          </w:tcPr>
          <w:p w:rsidR="00211475" w:rsidRDefault="00211475" w:rsidP="005629ED">
            <w:pPr>
              <w:snapToGrid w:val="0"/>
              <w:jc w:val="center"/>
              <w:rPr>
                <w:rFonts w:ascii="华文中宋" w:eastAsia="华文中宋" w:hAnsi="华文中宋"/>
                <w:sz w:val="24"/>
              </w:rPr>
            </w:pPr>
          </w:p>
        </w:tc>
        <w:tc>
          <w:tcPr>
            <w:tcW w:w="1228" w:type="dxa"/>
            <w:vAlign w:val="center"/>
          </w:tcPr>
          <w:p w:rsidR="00211475" w:rsidRDefault="00211475" w:rsidP="005629ED">
            <w:pPr>
              <w:snapToGrid w:val="0"/>
              <w:jc w:val="center"/>
              <w:rPr>
                <w:rFonts w:ascii="华文中宋" w:eastAsia="华文中宋" w:hAnsi="华文中宋"/>
                <w:sz w:val="24"/>
              </w:rPr>
            </w:pPr>
          </w:p>
        </w:tc>
        <w:tc>
          <w:tcPr>
            <w:tcW w:w="830" w:type="dxa"/>
            <w:vAlign w:val="center"/>
          </w:tcPr>
          <w:p w:rsidR="00211475" w:rsidRDefault="00211475" w:rsidP="005629ED">
            <w:pPr>
              <w:snapToGrid w:val="0"/>
              <w:jc w:val="center"/>
              <w:rPr>
                <w:rFonts w:ascii="华文中宋" w:eastAsia="华文中宋" w:hAnsi="华文中宋"/>
                <w:sz w:val="24"/>
              </w:rPr>
            </w:pPr>
          </w:p>
        </w:tc>
        <w:tc>
          <w:tcPr>
            <w:tcW w:w="807" w:type="dxa"/>
            <w:vAlign w:val="center"/>
          </w:tcPr>
          <w:p w:rsidR="00211475" w:rsidRDefault="00211475" w:rsidP="005629ED">
            <w:pPr>
              <w:snapToGrid w:val="0"/>
              <w:jc w:val="center"/>
              <w:rPr>
                <w:rFonts w:ascii="华文中宋" w:eastAsia="华文中宋" w:hAnsi="华文中宋"/>
                <w:sz w:val="24"/>
              </w:rPr>
            </w:pPr>
          </w:p>
        </w:tc>
        <w:tc>
          <w:tcPr>
            <w:tcW w:w="1271" w:type="dxa"/>
            <w:vAlign w:val="center"/>
          </w:tcPr>
          <w:p w:rsidR="00211475" w:rsidRDefault="00211475" w:rsidP="005629ED">
            <w:pPr>
              <w:snapToGrid w:val="0"/>
              <w:jc w:val="center"/>
              <w:rPr>
                <w:rFonts w:ascii="华文中宋" w:eastAsia="华文中宋" w:hAnsi="华文中宋"/>
                <w:sz w:val="24"/>
              </w:rPr>
            </w:pPr>
          </w:p>
        </w:tc>
        <w:tc>
          <w:tcPr>
            <w:tcW w:w="3216" w:type="dxa"/>
            <w:vAlign w:val="center"/>
          </w:tcPr>
          <w:p w:rsidR="00211475" w:rsidRDefault="00211475" w:rsidP="005629ED">
            <w:pPr>
              <w:snapToGrid w:val="0"/>
              <w:jc w:val="center"/>
              <w:rPr>
                <w:rFonts w:ascii="华文中宋" w:eastAsia="华文中宋" w:hAnsi="华文中宋"/>
                <w:sz w:val="24"/>
              </w:rPr>
            </w:pPr>
          </w:p>
        </w:tc>
        <w:tc>
          <w:tcPr>
            <w:tcW w:w="1285" w:type="dxa"/>
            <w:vAlign w:val="center"/>
          </w:tcPr>
          <w:p w:rsidR="00211475" w:rsidRDefault="00211475" w:rsidP="005629ED">
            <w:pPr>
              <w:snapToGrid w:val="0"/>
              <w:jc w:val="center"/>
              <w:rPr>
                <w:rFonts w:ascii="华文中宋" w:eastAsia="华文中宋" w:hAnsi="华文中宋"/>
                <w:sz w:val="24"/>
              </w:rPr>
            </w:pPr>
          </w:p>
        </w:tc>
        <w:tc>
          <w:tcPr>
            <w:tcW w:w="1289" w:type="dxa"/>
            <w:vAlign w:val="center"/>
          </w:tcPr>
          <w:p w:rsidR="00211475" w:rsidRDefault="00211475" w:rsidP="005629ED">
            <w:pPr>
              <w:snapToGrid w:val="0"/>
              <w:jc w:val="center"/>
              <w:rPr>
                <w:rFonts w:ascii="华文中宋" w:eastAsia="华文中宋" w:hAnsi="华文中宋"/>
                <w:sz w:val="24"/>
              </w:rPr>
            </w:pPr>
          </w:p>
        </w:tc>
        <w:tc>
          <w:tcPr>
            <w:tcW w:w="1287" w:type="dxa"/>
            <w:vAlign w:val="center"/>
          </w:tcPr>
          <w:p w:rsidR="00211475" w:rsidRDefault="00211475" w:rsidP="005629ED">
            <w:pPr>
              <w:snapToGrid w:val="0"/>
              <w:jc w:val="center"/>
              <w:rPr>
                <w:rFonts w:ascii="华文中宋" w:eastAsia="华文中宋" w:hAnsi="华文中宋"/>
                <w:sz w:val="24"/>
              </w:rPr>
            </w:pPr>
          </w:p>
        </w:tc>
      </w:tr>
      <w:tr w:rsidR="00211475" w:rsidTr="005629ED">
        <w:trPr>
          <w:trHeight w:val="493"/>
        </w:trPr>
        <w:tc>
          <w:tcPr>
            <w:tcW w:w="1256" w:type="dxa"/>
            <w:vAlign w:val="center"/>
          </w:tcPr>
          <w:p w:rsidR="00211475" w:rsidRDefault="00211475" w:rsidP="005629ED">
            <w:pPr>
              <w:snapToGrid w:val="0"/>
              <w:jc w:val="center"/>
              <w:rPr>
                <w:rFonts w:ascii="华文中宋" w:eastAsia="华文中宋" w:hAnsi="华文中宋"/>
                <w:sz w:val="24"/>
              </w:rPr>
            </w:pPr>
          </w:p>
        </w:tc>
        <w:tc>
          <w:tcPr>
            <w:tcW w:w="1464" w:type="dxa"/>
            <w:vAlign w:val="center"/>
          </w:tcPr>
          <w:p w:rsidR="00211475" w:rsidRDefault="00211475" w:rsidP="005629ED">
            <w:pPr>
              <w:snapToGrid w:val="0"/>
              <w:jc w:val="center"/>
              <w:rPr>
                <w:rFonts w:ascii="华文中宋" w:eastAsia="华文中宋" w:hAnsi="华文中宋"/>
                <w:sz w:val="24"/>
              </w:rPr>
            </w:pPr>
          </w:p>
        </w:tc>
        <w:tc>
          <w:tcPr>
            <w:tcW w:w="1228" w:type="dxa"/>
            <w:vAlign w:val="center"/>
          </w:tcPr>
          <w:p w:rsidR="00211475" w:rsidRDefault="00211475" w:rsidP="005629ED">
            <w:pPr>
              <w:snapToGrid w:val="0"/>
              <w:jc w:val="center"/>
              <w:rPr>
                <w:rFonts w:ascii="华文中宋" w:eastAsia="华文中宋" w:hAnsi="华文中宋"/>
                <w:sz w:val="24"/>
              </w:rPr>
            </w:pPr>
          </w:p>
        </w:tc>
        <w:tc>
          <w:tcPr>
            <w:tcW w:w="830" w:type="dxa"/>
            <w:vAlign w:val="center"/>
          </w:tcPr>
          <w:p w:rsidR="00211475" w:rsidRDefault="00211475" w:rsidP="005629ED">
            <w:pPr>
              <w:snapToGrid w:val="0"/>
              <w:jc w:val="center"/>
              <w:rPr>
                <w:rFonts w:ascii="华文中宋" w:eastAsia="华文中宋" w:hAnsi="华文中宋"/>
                <w:sz w:val="24"/>
              </w:rPr>
            </w:pPr>
          </w:p>
        </w:tc>
        <w:tc>
          <w:tcPr>
            <w:tcW w:w="807" w:type="dxa"/>
            <w:vAlign w:val="center"/>
          </w:tcPr>
          <w:p w:rsidR="00211475" w:rsidRDefault="00211475" w:rsidP="005629ED">
            <w:pPr>
              <w:snapToGrid w:val="0"/>
              <w:jc w:val="center"/>
              <w:rPr>
                <w:rFonts w:ascii="华文中宋" w:eastAsia="华文中宋" w:hAnsi="华文中宋"/>
                <w:sz w:val="24"/>
              </w:rPr>
            </w:pPr>
          </w:p>
        </w:tc>
        <w:tc>
          <w:tcPr>
            <w:tcW w:w="1271" w:type="dxa"/>
            <w:vAlign w:val="center"/>
          </w:tcPr>
          <w:p w:rsidR="00211475" w:rsidRDefault="00211475" w:rsidP="005629ED">
            <w:pPr>
              <w:snapToGrid w:val="0"/>
              <w:jc w:val="center"/>
              <w:rPr>
                <w:rFonts w:ascii="华文中宋" w:eastAsia="华文中宋" w:hAnsi="华文中宋"/>
                <w:sz w:val="24"/>
              </w:rPr>
            </w:pPr>
          </w:p>
        </w:tc>
        <w:tc>
          <w:tcPr>
            <w:tcW w:w="3216" w:type="dxa"/>
            <w:vAlign w:val="center"/>
          </w:tcPr>
          <w:p w:rsidR="00211475" w:rsidRDefault="00211475" w:rsidP="005629ED">
            <w:pPr>
              <w:snapToGrid w:val="0"/>
              <w:jc w:val="center"/>
              <w:rPr>
                <w:rFonts w:ascii="华文中宋" w:eastAsia="华文中宋" w:hAnsi="华文中宋"/>
                <w:sz w:val="24"/>
              </w:rPr>
            </w:pPr>
          </w:p>
        </w:tc>
        <w:tc>
          <w:tcPr>
            <w:tcW w:w="1285" w:type="dxa"/>
            <w:vAlign w:val="center"/>
          </w:tcPr>
          <w:p w:rsidR="00211475" w:rsidRDefault="00211475" w:rsidP="005629ED">
            <w:pPr>
              <w:snapToGrid w:val="0"/>
              <w:jc w:val="center"/>
              <w:rPr>
                <w:rFonts w:ascii="华文中宋" w:eastAsia="华文中宋" w:hAnsi="华文中宋"/>
                <w:sz w:val="24"/>
              </w:rPr>
            </w:pPr>
          </w:p>
        </w:tc>
        <w:tc>
          <w:tcPr>
            <w:tcW w:w="1289" w:type="dxa"/>
            <w:vAlign w:val="center"/>
          </w:tcPr>
          <w:p w:rsidR="00211475" w:rsidRDefault="00211475" w:rsidP="005629ED">
            <w:pPr>
              <w:snapToGrid w:val="0"/>
              <w:jc w:val="center"/>
              <w:rPr>
                <w:rFonts w:ascii="华文中宋" w:eastAsia="华文中宋" w:hAnsi="华文中宋"/>
                <w:sz w:val="24"/>
              </w:rPr>
            </w:pPr>
          </w:p>
        </w:tc>
        <w:tc>
          <w:tcPr>
            <w:tcW w:w="1287" w:type="dxa"/>
            <w:vAlign w:val="center"/>
          </w:tcPr>
          <w:p w:rsidR="00211475" w:rsidRDefault="00211475" w:rsidP="005629ED">
            <w:pPr>
              <w:snapToGrid w:val="0"/>
              <w:jc w:val="center"/>
              <w:rPr>
                <w:rFonts w:ascii="华文中宋" w:eastAsia="华文中宋" w:hAnsi="华文中宋"/>
                <w:sz w:val="24"/>
              </w:rPr>
            </w:pPr>
          </w:p>
        </w:tc>
      </w:tr>
      <w:tr w:rsidR="00211475" w:rsidTr="005629ED">
        <w:trPr>
          <w:trHeight w:val="493"/>
        </w:trPr>
        <w:tc>
          <w:tcPr>
            <w:tcW w:w="1256" w:type="dxa"/>
            <w:vAlign w:val="center"/>
          </w:tcPr>
          <w:p w:rsidR="00211475" w:rsidRDefault="00211475" w:rsidP="005629ED">
            <w:pPr>
              <w:snapToGrid w:val="0"/>
              <w:jc w:val="center"/>
              <w:rPr>
                <w:rFonts w:ascii="华文中宋" w:eastAsia="华文中宋" w:hAnsi="华文中宋"/>
                <w:sz w:val="24"/>
              </w:rPr>
            </w:pPr>
          </w:p>
        </w:tc>
        <w:tc>
          <w:tcPr>
            <w:tcW w:w="1464" w:type="dxa"/>
            <w:vAlign w:val="center"/>
          </w:tcPr>
          <w:p w:rsidR="00211475" w:rsidRDefault="00211475" w:rsidP="005629ED">
            <w:pPr>
              <w:snapToGrid w:val="0"/>
              <w:jc w:val="center"/>
              <w:rPr>
                <w:rFonts w:ascii="华文中宋" w:eastAsia="华文中宋" w:hAnsi="华文中宋"/>
                <w:sz w:val="24"/>
              </w:rPr>
            </w:pPr>
          </w:p>
        </w:tc>
        <w:tc>
          <w:tcPr>
            <w:tcW w:w="1228" w:type="dxa"/>
            <w:vAlign w:val="center"/>
          </w:tcPr>
          <w:p w:rsidR="00211475" w:rsidRDefault="00211475" w:rsidP="005629ED">
            <w:pPr>
              <w:snapToGrid w:val="0"/>
              <w:jc w:val="center"/>
              <w:rPr>
                <w:rFonts w:ascii="华文中宋" w:eastAsia="华文中宋" w:hAnsi="华文中宋"/>
                <w:sz w:val="24"/>
              </w:rPr>
            </w:pPr>
          </w:p>
        </w:tc>
        <w:tc>
          <w:tcPr>
            <w:tcW w:w="830" w:type="dxa"/>
            <w:vAlign w:val="center"/>
          </w:tcPr>
          <w:p w:rsidR="00211475" w:rsidRDefault="00211475" w:rsidP="005629ED">
            <w:pPr>
              <w:snapToGrid w:val="0"/>
              <w:jc w:val="center"/>
              <w:rPr>
                <w:rFonts w:ascii="华文中宋" w:eastAsia="华文中宋" w:hAnsi="华文中宋"/>
                <w:sz w:val="24"/>
              </w:rPr>
            </w:pPr>
          </w:p>
        </w:tc>
        <w:tc>
          <w:tcPr>
            <w:tcW w:w="807" w:type="dxa"/>
            <w:vAlign w:val="center"/>
          </w:tcPr>
          <w:p w:rsidR="00211475" w:rsidRDefault="00211475" w:rsidP="005629ED">
            <w:pPr>
              <w:snapToGrid w:val="0"/>
              <w:jc w:val="center"/>
              <w:rPr>
                <w:rFonts w:ascii="华文中宋" w:eastAsia="华文中宋" w:hAnsi="华文中宋"/>
                <w:sz w:val="24"/>
              </w:rPr>
            </w:pPr>
          </w:p>
        </w:tc>
        <w:tc>
          <w:tcPr>
            <w:tcW w:w="1271" w:type="dxa"/>
            <w:vAlign w:val="center"/>
          </w:tcPr>
          <w:p w:rsidR="00211475" w:rsidRDefault="00211475" w:rsidP="005629ED">
            <w:pPr>
              <w:snapToGrid w:val="0"/>
              <w:jc w:val="center"/>
              <w:rPr>
                <w:rFonts w:ascii="华文中宋" w:eastAsia="华文中宋" w:hAnsi="华文中宋"/>
                <w:sz w:val="24"/>
              </w:rPr>
            </w:pPr>
          </w:p>
        </w:tc>
        <w:tc>
          <w:tcPr>
            <w:tcW w:w="3216" w:type="dxa"/>
            <w:vAlign w:val="center"/>
          </w:tcPr>
          <w:p w:rsidR="00211475" w:rsidRDefault="00211475" w:rsidP="005629ED">
            <w:pPr>
              <w:snapToGrid w:val="0"/>
              <w:jc w:val="center"/>
              <w:rPr>
                <w:rFonts w:ascii="华文中宋" w:eastAsia="华文中宋" w:hAnsi="华文中宋"/>
                <w:sz w:val="24"/>
              </w:rPr>
            </w:pPr>
          </w:p>
        </w:tc>
        <w:tc>
          <w:tcPr>
            <w:tcW w:w="1285" w:type="dxa"/>
            <w:vAlign w:val="center"/>
          </w:tcPr>
          <w:p w:rsidR="00211475" w:rsidRDefault="00211475" w:rsidP="005629ED">
            <w:pPr>
              <w:snapToGrid w:val="0"/>
              <w:jc w:val="center"/>
              <w:rPr>
                <w:rFonts w:ascii="华文中宋" w:eastAsia="华文中宋" w:hAnsi="华文中宋"/>
                <w:sz w:val="24"/>
              </w:rPr>
            </w:pPr>
          </w:p>
        </w:tc>
        <w:tc>
          <w:tcPr>
            <w:tcW w:w="1289" w:type="dxa"/>
            <w:vAlign w:val="center"/>
          </w:tcPr>
          <w:p w:rsidR="00211475" w:rsidRDefault="00211475" w:rsidP="005629ED">
            <w:pPr>
              <w:snapToGrid w:val="0"/>
              <w:jc w:val="center"/>
              <w:rPr>
                <w:rFonts w:ascii="华文中宋" w:eastAsia="华文中宋" w:hAnsi="华文中宋"/>
                <w:sz w:val="24"/>
              </w:rPr>
            </w:pPr>
          </w:p>
        </w:tc>
        <w:tc>
          <w:tcPr>
            <w:tcW w:w="1287" w:type="dxa"/>
            <w:vAlign w:val="center"/>
          </w:tcPr>
          <w:p w:rsidR="00211475" w:rsidRDefault="00211475" w:rsidP="005629ED">
            <w:pPr>
              <w:snapToGrid w:val="0"/>
              <w:jc w:val="center"/>
              <w:rPr>
                <w:rFonts w:ascii="华文中宋" w:eastAsia="华文中宋" w:hAnsi="华文中宋"/>
                <w:sz w:val="24"/>
              </w:rPr>
            </w:pPr>
          </w:p>
        </w:tc>
      </w:tr>
      <w:tr w:rsidR="00211475" w:rsidTr="005629ED">
        <w:trPr>
          <w:trHeight w:val="493"/>
        </w:trPr>
        <w:tc>
          <w:tcPr>
            <w:tcW w:w="1256" w:type="dxa"/>
            <w:vAlign w:val="center"/>
          </w:tcPr>
          <w:p w:rsidR="00211475" w:rsidRDefault="00211475" w:rsidP="005629ED">
            <w:pPr>
              <w:snapToGrid w:val="0"/>
              <w:jc w:val="center"/>
              <w:rPr>
                <w:rFonts w:ascii="华文中宋" w:eastAsia="华文中宋" w:hAnsi="华文中宋"/>
                <w:sz w:val="24"/>
              </w:rPr>
            </w:pPr>
          </w:p>
        </w:tc>
        <w:tc>
          <w:tcPr>
            <w:tcW w:w="1464" w:type="dxa"/>
            <w:vAlign w:val="center"/>
          </w:tcPr>
          <w:p w:rsidR="00211475" w:rsidRDefault="00211475" w:rsidP="005629ED">
            <w:pPr>
              <w:snapToGrid w:val="0"/>
              <w:jc w:val="center"/>
              <w:rPr>
                <w:rFonts w:ascii="华文中宋" w:eastAsia="华文中宋" w:hAnsi="华文中宋"/>
                <w:sz w:val="24"/>
              </w:rPr>
            </w:pPr>
          </w:p>
        </w:tc>
        <w:tc>
          <w:tcPr>
            <w:tcW w:w="1228" w:type="dxa"/>
            <w:vAlign w:val="center"/>
          </w:tcPr>
          <w:p w:rsidR="00211475" w:rsidRDefault="00211475" w:rsidP="005629ED">
            <w:pPr>
              <w:snapToGrid w:val="0"/>
              <w:jc w:val="center"/>
              <w:rPr>
                <w:rFonts w:ascii="华文中宋" w:eastAsia="华文中宋" w:hAnsi="华文中宋"/>
                <w:sz w:val="24"/>
              </w:rPr>
            </w:pPr>
          </w:p>
        </w:tc>
        <w:tc>
          <w:tcPr>
            <w:tcW w:w="830" w:type="dxa"/>
            <w:vAlign w:val="center"/>
          </w:tcPr>
          <w:p w:rsidR="00211475" w:rsidRDefault="00211475" w:rsidP="005629ED">
            <w:pPr>
              <w:snapToGrid w:val="0"/>
              <w:jc w:val="center"/>
              <w:rPr>
                <w:rFonts w:ascii="华文中宋" w:eastAsia="华文中宋" w:hAnsi="华文中宋"/>
                <w:sz w:val="24"/>
              </w:rPr>
            </w:pPr>
          </w:p>
        </w:tc>
        <w:tc>
          <w:tcPr>
            <w:tcW w:w="807" w:type="dxa"/>
            <w:vAlign w:val="center"/>
          </w:tcPr>
          <w:p w:rsidR="00211475" w:rsidRDefault="00211475" w:rsidP="005629ED">
            <w:pPr>
              <w:snapToGrid w:val="0"/>
              <w:jc w:val="center"/>
              <w:rPr>
                <w:rFonts w:ascii="华文中宋" w:eastAsia="华文中宋" w:hAnsi="华文中宋"/>
                <w:sz w:val="24"/>
              </w:rPr>
            </w:pPr>
          </w:p>
        </w:tc>
        <w:tc>
          <w:tcPr>
            <w:tcW w:w="1271" w:type="dxa"/>
            <w:vAlign w:val="center"/>
          </w:tcPr>
          <w:p w:rsidR="00211475" w:rsidRDefault="00211475" w:rsidP="005629ED">
            <w:pPr>
              <w:snapToGrid w:val="0"/>
              <w:jc w:val="center"/>
              <w:rPr>
                <w:rFonts w:ascii="华文中宋" w:eastAsia="华文中宋" w:hAnsi="华文中宋"/>
                <w:sz w:val="24"/>
              </w:rPr>
            </w:pPr>
          </w:p>
        </w:tc>
        <w:tc>
          <w:tcPr>
            <w:tcW w:w="3216" w:type="dxa"/>
            <w:vAlign w:val="center"/>
          </w:tcPr>
          <w:p w:rsidR="00211475" w:rsidRDefault="00211475" w:rsidP="005629ED">
            <w:pPr>
              <w:snapToGrid w:val="0"/>
              <w:jc w:val="center"/>
              <w:rPr>
                <w:rFonts w:ascii="华文中宋" w:eastAsia="华文中宋" w:hAnsi="华文中宋"/>
                <w:sz w:val="24"/>
              </w:rPr>
            </w:pPr>
          </w:p>
        </w:tc>
        <w:tc>
          <w:tcPr>
            <w:tcW w:w="1285" w:type="dxa"/>
            <w:vAlign w:val="center"/>
          </w:tcPr>
          <w:p w:rsidR="00211475" w:rsidRDefault="00211475" w:rsidP="005629ED">
            <w:pPr>
              <w:snapToGrid w:val="0"/>
              <w:jc w:val="center"/>
              <w:rPr>
                <w:rFonts w:ascii="华文中宋" w:eastAsia="华文中宋" w:hAnsi="华文中宋"/>
                <w:sz w:val="24"/>
              </w:rPr>
            </w:pPr>
          </w:p>
        </w:tc>
        <w:tc>
          <w:tcPr>
            <w:tcW w:w="1289" w:type="dxa"/>
            <w:vAlign w:val="center"/>
          </w:tcPr>
          <w:p w:rsidR="00211475" w:rsidRDefault="00211475" w:rsidP="005629ED">
            <w:pPr>
              <w:snapToGrid w:val="0"/>
              <w:jc w:val="center"/>
              <w:rPr>
                <w:rFonts w:ascii="华文中宋" w:eastAsia="华文中宋" w:hAnsi="华文中宋"/>
                <w:sz w:val="24"/>
              </w:rPr>
            </w:pPr>
          </w:p>
        </w:tc>
        <w:tc>
          <w:tcPr>
            <w:tcW w:w="1287" w:type="dxa"/>
            <w:vAlign w:val="center"/>
          </w:tcPr>
          <w:p w:rsidR="00211475" w:rsidRDefault="00211475" w:rsidP="005629ED">
            <w:pPr>
              <w:snapToGrid w:val="0"/>
              <w:jc w:val="center"/>
              <w:rPr>
                <w:rFonts w:ascii="华文中宋" w:eastAsia="华文中宋" w:hAnsi="华文中宋"/>
                <w:sz w:val="24"/>
              </w:rPr>
            </w:pPr>
          </w:p>
        </w:tc>
      </w:tr>
      <w:tr w:rsidR="00211475" w:rsidTr="005629ED">
        <w:trPr>
          <w:trHeight w:val="493"/>
        </w:trPr>
        <w:tc>
          <w:tcPr>
            <w:tcW w:w="1256" w:type="dxa"/>
            <w:vAlign w:val="center"/>
          </w:tcPr>
          <w:p w:rsidR="00211475" w:rsidRDefault="00211475" w:rsidP="005629ED">
            <w:pPr>
              <w:snapToGrid w:val="0"/>
              <w:jc w:val="center"/>
              <w:rPr>
                <w:rFonts w:ascii="华文中宋" w:eastAsia="华文中宋" w:hAnsi="华文中宋"/>
                <w:sz w:val="24"/>
              </w:rPr>
            </w:pPr>
          </w:p>
        </w:tc>
        <w:tc>
          <w:tcPr>
            <w:tcW w:w="1464" w:type="dxa"/>
            <w:vAlign w:val="center"/>
          </w:tcPr>
          <w:p w:rsidR="00211475" w:rsidRDefault="00211475" w:rsidP="005629ED">
            <w:pPr>
              <w:snapToGrid w:val="0"/>
              <w:jc w:val="center"/>
              <w:rPr>
                <w:rFonts w:ascii="华文中宋" w:eastAsia="华文中宋" w:hAnsi="华文中宋"/>
                <w:sz w:val="24"/>
              </w:rPr>
            </w:pPr>
          </w:p>
        </w:tc>
        <w:tc>
          <w:tcPr>
            <w:tcW w:w="1228" w:type="dxa"/>
            <w:vAlign w:val="center"/>
          </w:tcPr>
          <w:p w:rsidR="00211475" w:rsidRDefault="00211475" w:rsidP="005629ED">
            <w:pPr>
              <w:snapToGrid w:val="0"/>
              <w:jc w:val="center"/>
              <w:rPr>
                <w:rFonts w:ascii="华文中宋" w:eastAsia="华文中宋" w:hAnsi="华文中宋"/>
                <w:sz w:val="24"/>
              </w:rPr>
            </w:pPr>
          </w:p>
        </w:tc>
        <w:tc>
          <w:tcPr>
            <w:tcW w:w="830" w:type="dxa"/>
            <w:vAlign w:val="center"/>
          </w:tcPr>
          <w:p w:rsidR="00211475" w:rsidRDefault="00211475" w:rsidP="005629ED">
            <w:pPr>
              <w:snapToGrid w:val="0"/>
              <w:jc w:val="center"/>
              <w:rPr>
                <w:rFonts w:ascii="华文中宋" w:eastAsia="华文中宋" w:hAnsi="华文中宋"/>
                <w:sz w:val="24"/>
              </w:rPr>
            </w:pPr>
          </w:p>
        </w:tc>
        <w:tc>
          <w:tcPr>
            <w:tcW w:w="807" w:type="dxa"/>
            <w:vAlign w:val="center"/>
          </w:tcPr>
          <w:p w:rsidR="00211475" w:rsidRDefault="00211475" w:rsidP="005629ED">
            <w:pPr>
              <w:snapToGrid w:val="0"/>
              <w:jc w:val="center"/>
              <w:rPr>
                <w:rFonts w:ascii="华文中宋" w:eastAsia="华文中宋" w:hAnsi="华文中宋"/>
                <w:sz w:val="24"/>
              </w:rPr>
            </w:pPr>
          </w:p>
        </w:tc>
        <w:tc>
          <w:tcPr>
            <w:tcW w:w="1271" w:type="dxa"/>
            <w:vAlign w:val="center"/>
          </w:tcPr>
          <w:p w:rsidR="00211475" w:rsidRDefault="00211475" w:rsidP="005629ED">
            <w:pPr>
              <w:snapToGrid w:val="0"/>
              <w:jc w:val="center"/>
              <w:rPr>
                <w:rFonts w:ascii="华文中宋" w:eastAsia="华文中宋" w:hAnsi="华文中宋"/>
                <w:sz w:val="24"/>
              </w:rPr>
            </w:pPr>
          </w:p>
        </w:tc>
        <w:tc>
          <w:tcPr>
            <w:tcW w:w="3216" w:type="dxa"/>
            <w:vAlign w:val="center"/>
          </w:tcPr>
          <w:p w:rsidR="00211475" w:rsidRDefault="00211475" w:rsidP="005629ED">
            <w:pPr>
              <w:snapToGrid w:val="0"/>
              <w:jc w:val="center"/>
              <w:rPr>
                <w:rFonts w:ascii="华文中宋" w:eastAsia="华文中宋" w:hAnsi="华文中宋"/>
                <w:sz w:val="24"/>
              </w:rPr>
            </w:pPr>
          </w:p>
        </w:tc>
        <w:tc>
          <w:tcPr>
            <w:tcW w:w="1285" w:type="dxa"/>
            <w:vAlign w:val="center"/>
          </w:tcPr>
          <w:p w:rsidR="00211475" w:rsidRDefault="00211475" w:rsidP="005629ED">
            <w:pPr>
              <w:snapToGrid w:val="0"/>
              <w:jc w:val="center"/>
              <w:rPr>
                <w:rFonts w:ascii="华文中宋" w:eastAsia="华文中宋" w:hAnsi="华文中宋"/>
                <w:sz w:val="24"/>
              </w:rPr>
            </w:pPr>
          </w:p>
        </w:tc>
        <w:tc>
          <w:tcPr>
            <w:tcW w:w="1289" w:type="dxa"/>
            <w:vAlign w:val="center"/>
          </w:tcPr>
          <w:p w:rsidR="00211475" w:rsidRDefault="00211475" w:rsidP="005629ED">
            <w:pPr>
              <w:snapToGrid w:val="0"/>
              <w:jc w:val="center"/>
              <w:rPr>
                <w:rFonts w:ascii="华文中宋" w:eastAsia="华文中宋" w:hAnsi="华文中宋"/>
                <w:sz w:val="24"/>
              </w:rPr>
            </w:pPr>
          </w:p>
        </w:tc>
        <w:tc>
          <w:tcPr>
            <w:tcW w:w="1287" w:type="dxa"/>
            <w:vAlign w:val="center"/>
          </w:tcPr>
          <w:p w:rsidR="00211475" w:rsidRDefault="00211475" w:rsidP="005629ED">
            <w:pPr>
              <w:snapToGrid w:val="0"/>
              <w:jc w:val="center"/>
              <w:rPr>
                <w:rFonts w:ascii="华文中宋" w:eastAsia="华文中宋" w:hAnsi="华文中宋"/>
                <w:sz w:val="24"/>
              </w:rPr>
            </w:pPr>
          </w:p>
        </w:tc>
      </w:tr>
      <w:tr w:rsidR="00211475" w:rsidTr="005629ED">
        <w:trPr>
          <w:trHeight w:val="493"/>
        </w:trPr>
        <w:tc>
          <w:tcPr>
            <w:tcW w:w="1256" w:type="dxa"/>
            <w:vAlign w:val="center"/>
          </w:tcPr>
          <w:p w:rsidR="00211475" w:rsidRDefault="00211475" w:rsidP="005629ED">
            <w:pPr>
              <w:snapToGrid w:val="0"/>
              <w:jc w:val="center"/>
              <w:rPr>
                <w:rFonts w:ascii="华文中宋" w:eastAsia="华文中宋" w:hAnsi="华文中宋"/>
                <w:sz w:val="24"/>
              </w:rPr>
            </w:pPr>
          </w:p>
        </w:tc>
        <w:tc>
          <w:tcPr>
            <w:tcW w:w="1464" w:type="dxa"/>
            <w:vAlign w:val="center"/>
          </w:tcPr>
          <w:p w:rsidR="00211475" w:rsidRDefault="00211475" w:rsidP="005629ED">
            <w:pPr>
              <w:snapToGrid w:val="0"/>
              <w:jc w:val="center"/>
              <w:rPr>
                <w:rFonts w:ascii="华文中宋" w:eastAsia="华文中宋" w:hAnsi="华文中宋"/>
                <w:sz w:val="24"/>
              </w:rPr>
            </w:pPr>
          </w:p>
        </w:tc>
        <w:tc>
          <w:tcPr>
            <w:tcW w:w="1228" w:type="dxa"/>
            <w:vAlign w:val="center"/>
          </w:tcPr>
          <w:p w:rsidR="00211475" w:rsidRDefault="00211475" w:rsidP="005629ED">
            <w:pPr>
              <w:snapToGrid w:val="0"/>
              <w:jc w:val="center"/>
              <w:rPr>
                <w:rFonts w:ascii="华文中宋" w:eastAsia="华文中宋" w:hAnsi="华文中宋"/>
                <w:sz w:val="24"/>
              </w:rPr>
            </w:pPr>
          </w:p>
        </w:tc>
        <w:tc>
          <w:tcPr>
            <w:tcW w:w="830" w:type="dxa"/>
            <w:vAlign w:val="center"/>
          </w:tcPr>
          <w:p w:rsidR="00211475" w:rsidRDefault="00211475" w:rsidP="005629ED">
            <w:pPr>
              <w:snapToGrid w:val="0"/>
              <w:jc w:val="center"/>
              <w:rPr>
                <w:rFonts w:ascii="华文中宋" w:eastAsia="华文中宋" w:hAnsi="华文中宋"/>
                <w:sz w:val="24"/>
              </w:rPr>
            </w:pPr>
          </w:p>
        </w:tc>
        <w:tc>
          <w:tcPr>
            <w:tcW w:w="807" w:type="dxa"/>
            <w:vAlign w:val="center"/>
          </w:tcPr>
          <w:p w:rsidR="00211475" w:rsidRDefault="00211475" w:rsidP="005629ED">
            <w:pPr>
              <w:snapToGrid w:val="0"/>
              <w:jc w:val="center"/>
              <w:rPr>
                <w:rFonts w:ascii="华文中宋" w:eastAsia="华文中宋" w:hAnsi="华文中宋"/>
                <w:sz w:val="24"/>
              </w:rPr>
            </w:pPr>
          </w:p>
        </w:tc>
        <w:tc>
          <w:tcPr>
            <w:tcW w:w="1271" w:type="dxa"/>
            <w:vAlign w:val="center"/>
          </w:tcPr>
          <w:p w:rsidR="00211475" w:rsidRDefault="00211475" w:rsidP="005629ED">
            <w:pPr>
              <w:snapToGrid w:val="0"/>
              <w:jc w:val="center"/>
              <w:rPr>
                <w:rFonts w:ascii="华文中宋" w:eastAsia="华文中宋" w:hAnsi="华文中宋"/>
                <w:sz w:val="24"/>
              </w:rPr>
            </w:pPr>
          </w:p>
        </w:tc>
        <w:tc>
          <w:tcPr>
            <w:tcW w:w="3216" w:type="dxa"/>
            <w:vAlign w:val="center"/>
          </w:tcPr>
          <w:p w:rsidR="00211475" w:rsidRDefault="00211475" w:rsidP="005629ED">
            <w:pPr>
              <w:snapToGrid w:val="0"/>
              <w:jc w:val="center"/>
              <w:rPr>
                <w:rFonts w:ascii="华文中宋" w:eastAsia="华文中宋" w:hAnsi="华文中宋"/>
                <w:sz w:val="24"/>
              </w:rPr>
            </w:pPr>
          </w:p>
        </w:tc>
        <w:tc>
          <w:tcPr>
            <w:tcW w:w="1285" w:type="dxa"/>
            <w:vAlign w:val="center"/>
          </w:tcPr>
          <w:p w:rsidR="00211475" w:rsidRDefault="00211475" w:rsidP="005629ED">
            <w:pPr>
              <w:snapToGrid w:val="0"/>
              <w:jc w:val="center"/>
              <w:rPr>
                <w:rFonts w:ascii="华文中宋" w:eastAsia="华文中宋" w:hAnsi="华文中宋"/>
                <w:sz w:val="24"/>
              </w:rPr>
            </w:pPr>
          </w:p>
        </w:tc>
        <w:tc>
          <w:tcPr>
            <w:tcW w:w="1289" w:type="dxa"/>
            <w:vAlign w:val="center"/>
          </w:tcPr>
          <w:p w:rsidR="00211475" w:rsidRDefault="00211475" w:rsidP="005629ED">
            <w:pPr>
              <w:snapToGrid w:val="0"/>
              <w:jc w:val="center"/>
              <w:rPr>
                <w:rFonts w:ascii="华文中宋" w:eastAsia="华文中宋" w:hAnsi="华文中宋"/>
                <w:sz w:val="24"/>
              </w:rPr>
            </w:pPr>
          </w:p>
        </w:tc>
        <w:tc>
          <w:tcPr>
            <w:tcW w:w="1287" w:type="dxa"/>
            <w:vAlign w:val="center"/>
          </w:tcPr>
          <w:p w:rsidR="00211475" w:rsidRDefault="00211475" w:rsidP="005629ED">
            <w:pPr>
              <w:snapToGrid w:val="0"/>
              <w:jc w:val="center"/>
              <w:rPr>
                <w:rFonts w:ascii="华文中宋" w:eastAsia="华文中宋" w:hAnsi="华文中宋"/>
                <w:sz w:val="24"/>
              </w:rPr>
            </w:pPr>
          </w:p>
        </w:tc>
      </w:tr>
      <w:tr w:rsidR="00211475" w:rsidTr="005629ED">
        <w:trPr>
          <w:trHeight w:val="493"/>
        </w:trPr>
        <w:tc>
          <w:tcPr>
            <w:tcW w:w="1256" w:type="dxa"/>
            <w:vAlign w:val="center"/>
          </w:tcPr>
          <w:p w:rsidR="00211475" w:rsidRDefault="00211475" w:rsidP="005629ED">
            <w:pPr>
              <w:snapToGrid w:val="0"/>
              <w:jc w:val="center"/>
              <w:rPr>
                <w:rFonts w:ascii="华文中宋" w:eastAsia="华文中宋" w:hAnsi="华文中宋"/>
                <w:sz w:val="24"/>
              </w:rPr>
            </w:pPr>
          </w:p>
        </w:tc>
        <w:tc>
          <w:tcPr>
            <w:tcW w:w="1464" w:type="dxa"/>
            <w:vAlign w:val="center"/>
          </w:tcPr>
          <w:p w:rsidR="00211475" w:rsidRDefault="00211475" w:rsidP="005629ED">
            <w:pPr>
              <w:snapToGrid w:val="0"/>
              <w:jc w:val="center"/>
              <w:rPr>
                <w:rFonts w:ascii="华文中宋" w:eastAsia="华文中宋" w:hAnsi="华文中宋"/>
                <w:sz w:val="24"/>
              </w:rPr>
            </w:pPr>
          </w:p>
        </w:tc>
        <w:tc>
          <w:tcPr>
            <w:tcW w:w="1228" w:type="dxa"/>
            <w:vAlign w:val="center"/>
          </w:tcPr>
          <w:p w:rsidR="00211475" w:rsidRDefault="00211475" w:rsidP="005629ED">
            <w:pPr>
              <w:snapToGrid w:val="0"/>
              <w:jc w:val="center"/>
              <w:rPr>
                <w:rFonts w:ascii="华文中宋" w:eastAsia="华文中宋" w:hAnsi="华文中宋"/>
                <w:sz w:val="24"/>
              </w:rPr>
            </w:pPr>
          </w:p>
        </w:tc>
        <w:tc>
          <w:tcPr>
            <w:tcW w:w="830" w:type="dxa"/>
            <w:vAlign w:val="center"/>
          </w:tcPr>
          <w:p w:rsidR="00211475" w:rsidRDefault="00211475" w:rsidP="005629ED">
            <w:pPr>
              <w:snapToGrid w:val="0"/>
              <w:jc w:val="center"/>
              <w:rPr>
                <w:rFonts w:ascii="华文中宋" w:eastAsia="华文中宋" w:hAnsi="华文中宋"/>
                <w:sz w:val="24"/>
              </w:rPr>
            </w:pPr>
          </w:p>
        </w:tc>
        <w:tc>
          <w:tcPr>
            <w:tcW w:w="807" w:type="dxa"/>
            <w:vAlign w:val="center"/>
          </w:tcPr>
          <w:p w:rsidR="00211475" w:rsidRDefault="00211475" w:rsidP="005629ED">
            <w:pPr>
              <w:snapToGrid w:val="0"/>
              <w:jc w:val="center"/>
              <w:rPr>
                <w:rFonts w:ascii="华文中宋" w:eastAsia="华文中宋" w:hAnsi="华文中宋"/>
                <w:sz w:val="24"/>
              </w:rPr>
            </w:pPr>
          </w:p>
        </w:tc>
        <w:tc>
          <w:tcPr>
            <w:tcW w:w="1271" w:type="dxa"/>
            <w:vAlign w:val="center"/>
          </w:tcPr>
          <w:p w:rsidR="00211475" w:rsidRDefault="00211475" w:rsidP="005629ED">
            <w:pPr>
              <w:snapToGrid w:val="0"/>
              <w:jc w:val="center"/>
              <w:rPr>
                <w:rFonts w:ascii="华文中宋" w:eastAsia="华文中宋" w:hAnsi="华文中宋"/>
                <w:sz w:val="24"/>
              </w:rPr>
            </w:pPr>
          </w:p>
        </w:tc>
        <w:tc>
          <w:tcPr>
            <w:tcW w:w="3216" w:type="dxa"/>
            <w:vAlign w:val="center"/>
          </w:tcPr>
          <w:p w:rsidR="00211475" w:rsidRDefault="00211475" w:rsidP="005629ED">
            <w:pPr>
              <w:snapToGrid w:val="0"/>
              <w:jc w:val="center"/>
              <w:rPr>
                <w:rFonts w:ascii="华文中宋" w:eastAsia="华文中宋" w:hAnsi="华文中宋"/>
                <w:sz w:val="24"/>
              </w:rPr>
            </w:pPr>
          </w:p>
        </w:tc>
        <w:tc>
          <w:tcPr>
            <w:tcW w:w="1285" w:type="dxa"/>
            <w:vAlign w:val="center"/>
          </w:tcPr>
          <w:p w:rsidR="00211475" w:rsidRDefault="00211475" w:rsidP="005629ED">
            <w:pPr>
              <w:snapToGrid w:val="0"/>
              <w:jc w:val="center"/>
              <w:rPr>
                <w:rFonts w:ascii="华文中宋" w:eastAsia="华文中宋" w:hAnsi="华文中宋"/>
                <w:sz w:val="24"/>
              </w:rPr>
            </w:pPr>
          </w:p>
        </w:tc>
        <w:tc>
          <w:tcPr>
            <w:tcW w:w="1289" w:type="dxa"/>
            <w:vAlign w:val="center"/>
          </w:tcPr>
          <w:p w:rsidR="00211475" w:rsidRDefault="00211475" w:rsidP="005629ED">
            <w:pPr>
              <w:snapToGrid w:val="0"/>
              <w:jc w:val="center"/>
              <w:rPr>
                <w:rFonts w:ascii="华文中宋" w:eastAsia="华文中宋" w:hAnsi="华文中宋"/>
                <w:sz w:val="24"/>
              </w:rPr>
            </w:pPr>
          </w:p>
        </w:tc>
        <w:tc>
          <w:tcPr>
            <w:tcW w:w="1287" w:type="dxa"/>
            <w:vAlign w:val="center"/>
          </w:tcPr>
          <w:p w:rsidR="00211475" w:rsidRDefault="00211475" w:rsidP="005629ED">
            <w:pPr>
              <w:snapToGrid w:val="0"/>
              <w:jc w:val="center"/>
              <w:rPr>
                <w:rFonts w:ascii="华文中宋" w:eastAsia="华文中宋" w:hAnsi="华文中宋"/>
                <w:sz w:val="24"/>
              </w:rPr>
            </w:pPr>
          </w:p>
        </w:tc>
      </w:tr>
      <w:tr w:rsidR="00211475" w:rsidTr="005629ED">
        <w:trPr>
          <w:trHeight w:val="493"/>
        </w:trPr>
        <w:tc>
          <w:tcPr>
            <w:tcW w:w="1256" w:type="dxa"/>
            <w:vAlign w:val="center"/>
          </w:tcPr>
          <w:p w:rsidR="00211475" w:rsidRDefault="00211475" w:rsidP="005629ED">
            <w:pPr>
              <w:snapToGrid w:val="0"/>
              <w:jc w:val="center"/>
              <w:rPr>
                <w:rFonts w:ascii="华文中宋" w:eastAsia="华文中宋" w:hAnsi="华文中宋"/>
                <w:sz w:val="24"/>
              </w:rPr>
            </w:pPr>
          </w:p>
        </w:tc>
        <w:tc>
          <w:tcPr>
            <w:tcW w:w="1464" w:type="dxa"/>
            <w:vAlign w:val="center"/>
          </w:tcPr>
          <w:p w:rsidR="00211475" w:rsidRDefault="00211475" w:rsidP="005629ED">
            <w:pPr>
              <w:snapToGrid w:val="0"/>
              <w:jc w:val="center"/>
              <w:rPr>
                <w:rFonts w:ascii="华文中宋" w:eastAsia="华文中宋" w:hAnsi="华文中宋"/>
                <w:sz w:val="24"/>
              </w:rPr>
            </w:pPr>
          </w:p>
        </w:tc>
        <w:tc>
          <w:tcPr>
            <w:tcW w:w="1228" w:type="dxa"/>
            <w:vAlign w:val="center"/>
          </w:tcPr>
          <w:p w:rsidR="00211475" w:rsidRDefault="00211475" w:rsidP="005629ED">
            <w:pPr>
              <w:snapToGrid w:val="0"/>
              <w:jc w:val="center"/>
              <w:rPr>
                <w:rFonts w:ascii="华文中宋" w:eastAsia="华文中宋" w:hAnsi="华文中宋"/>
                <w:sz w:val="24"/>
              </w:rPr>
            </w:pPr>
          </w:p>
        </w:tc>
        <w:tc>
          <w:tcPr>
            <w:tcW w:w="830" w:type="dxa"/>
            <w:vAlign w:val="center"/>
          </w:tcPr>
          <w:p w:rsidR="00211475" w:rsidRDefault="00211475" w:rsidP="005629ED">
            <w:pPr>
              <w:snapToGrid w:val="0"/>
              <w:jc w:val="center"/>
              <w:rPr>
                <w:rFonts w:ascii="华文中宋" w:eastAsia="华文中宋" w:hAnsi="华文中宋"/>
                <w:sz w:val="24"/>
              </w:rPr>
            </w:pPr>
          </w:p>
        </w:tc>
        <w:tc>
          <w:tcPr>
            <w:tcW w:w="807" w:type="dxa"/>
            <w:vAlign w:val="center"/>
          </w:tcPr>
          <w:p w:rsidR="00211475" w:rsidRDefault="00211475" w:rsidP="005629ED">
            <w:pPr>
              <w:snapToGrid w:val="0"/>
              <w:jc w:val="center"/>
              <w:rPr>
                <w:rFonts w:ascii="华文中宋" w:eastAsia="华文中宋" w:hAnsi="华文中宋"/>
                <w:sz w:val="24"/>
              </w:rPr>
            </w:pPr>
          </w:p>
        </w:tc>
        <w:tc>
          <w:tcPr>
            <w:tcW w:w="1271" w:type="dxa"/>
            <w:vAlign w:val="center"/>
          </w:tcPr>
          <w:p w:rsidR="00211475" w:rsidRDefault="00211475" w:rsidP="005629ED">
            <w:pPr>
              <w:snapToGrid w:val="0"/>
              <w:jc w:val="center"/>
              <w:rPr>
                <w:rFonts w:ascii="华文中宋" w:eastAsia="华文中宋" w:hAnsi="华文中宋"/>
                <w:sz w:val="24"/>
              </w:rPr>
            </w:pPr>
          </w:p>
        </w:tc>
        <w:tc>
          <w:tcPr>
            <w:tcW w:w="3216" w:type="dxa"/>
            <w:vAlign w:val="center"/>
          </w:tcPr>
          <w:p w:rsidR="00211475" w:rsidRDefault="00211475" w:rsidP="005629ED">
            <w:pPr>
              <w:snapToGrid w:val="0"/>
              <w:jc w:val="center"/>
              <w:rPr>
                <w:rFonts w:ascii="华文中宋" w:eastAsia="华文中宋" w:hAnsi="华文中宋"/>
                <w:sz w:val="24"/>
              </w:rPr>
            </w:pPr>
          </w:p>
        </w:tc>
        <w:tc>
          <w:tcPr>
            <w:tcW w:w="1285" w:type="dxa"/>
            <w:vAlign w:val="center"/>
          </w:tcPr>
          <w:p w:rsidR="00211475" w:rsidRDefault="00211475" w:rsidP="005629ED">
            <w:pPr>
              <w:snapToGrid w:val="0"/>
              <w:jc w:val="center"/>
              <w:rPr>
                <w:rFonts w:ascii="华文中宋" w:eastAsia="华文中宋" w:hAnsi="华文中宋"/>
                <w:sz w:val="24"/>
              </w:rPr>
            </w:pPr>
          </w:p>
        </w:tc>
        <w:tc>
          <w:tcPr>
            <w:tcW w:w="1289" w:type="dxa"/>
            <w:vAlign w:val="center"/>
          </w:tcPr>
          <w:p w:rsidR="00211475" w:rsidRDefault="00211475" w:rsidP="005629ED">
            <w:pPr>
              <w:snapToGrid w:val="0"/>
              <w:jc w:val="center"/>
              <w:rPr>
                <w:rFonts w:ascii="华文中宋" w:eastAsia="华文中宋" w:hAnsi="华文中宋"/>
                <w:sz w:val="24"/>
              </w:rPr>
            </w:pPr>
          </w:p>
        </w:tc>
        <w:tc>
          <w:tcPr>
            <w:tcW w:w="1287" w:type="dxa"/>
            <w:vAlign w:val="center"/>
          </w:tcPr>
          <w:p w:rsidR="00211475" w:rsidRDefault="00211475" w:rsidP="005629ED">
            <w:pPr>
              <w:snapToGrid w:val="0"/>
              <w:jc w:val="center"/>
              <w:rPr>
                <w:rFonts w:ascii="华文中宋" w:eastAsia="华文中宋" w:hAnsi="华文中宋"/>
                <w:sz w:val="24"/>
              </w:rPr>
            </w:pPr>
          </w:p>
        </w:tc>
      </w:tr>
      <w:tr w:rsidR="00211475" w:rsidTr="005629ED">
        <w:trPr>
          <w:trHeight w:val="493"/>
        </w:trPr>
        <w:tc>
          <w:tcPr>
            <w:tcW w:w="1256" w:type="dxa"/>
            <w:vAlign w:val="center"/>
          </w:tcPr>
          <w:p w:rsidR="00211475" w:rsidRDefault="00211475" w:rsidP="005629ED">
            <w:pPr>
              <w:snapToGrid w:val="0"/>
              <w:jc w:val="center"/>
              <w:rPr>
                <w:rFonts w:ascii="华文中宋" w:eastAsia="华文中宋" w:hAnsi="华文中宋"/>
                <w:sz w:val="24"/>
              </w:rPr>
            </w:pPr>
          </w:p>
        </w:tc>
        <w:tc>
          <w:tcPr>
            <w:tcW w:w="1464" w:type="dxa"/>
            <w:vAlign w:val="center"/>
          </w:tcPr>
          <w:p w:rsidR="00211475" w:rsidRDefault="00211475" w:rsidP="005629ED">
            <w:pPr>
              <w:snapToGrid w:val="0"/>
              <w:jc w:val="center"/>
              <w:rPr>
                <w:rFonts w:ascii="华文中宋" w:eastAsia="华文中宋" w:hAnsi="华文中宋"/>
                <w:sz w:val="24"/>
              </w:rPr>
            </w:pPr>
          </w:p>
        </w:tc>
        <w:tc>
          <w:tcPr>
            <w:tcW w:w="1228" w:type="dxa"/>
            <w:vAlign w:val="center"/>
          </w:tcPr>
          <w:p w:rsidR="00211475" w:rsidRDefault="00211475" w:rsidP="005629ED">
            <w:pPr>
              <w:snapToGrid w:val="0"/>
              <w:jc w:val="center"/>
              <w:rPr>
                <w:rFonts w:ascii="华文中宋" w:eastAsia="华文中宋" w:hAnsi="华文中宋"/>
                <w:sz w:val="24"/>
              </w:rPr>
            </w:pPr>
          </w:p>
        </w:tc>
        <w:tc>
          <w:tcPr>
            <w:tcW w:w="830" w:type="dxa"/>
            <w:vAlign w:val="center"/>
          </w:tcPr>
          <w:p w:rsidR="00211475" w:rsidRDefault="00211475" w:rsidP="005629ED">
            <w:pPr>
              <w:snapToGrid w:val="0"/>
              <w:jc w:val="center"/>
              <w:rPr>
                <w:rFonts w:ascii="华文中宋" w:eastAsia="华文中宋" w:hAnsi="华文中宋"/>
                <w:sz w:val="24"/>
              </w:rPr>
            </w:pPr>
          </w:p>
        </w:tc>
        <w:tc>
          <w:tcPr>
            <w:tcW w:w="807" w:type="dxa"/>
            <w:vAlign w:val="center"/>
          </w:tcPr>
          <w:p w:rsidR="00211475" w:rsidRDefault="00211475" w:rsidP="005629ED">
            <w:pPr>
              <w:snapToGrid w:val="0"/>
              <w:jc w:val="center"/>
              <w:rPr>
                <w:rFonts w:ascii="华文中宋" w:eastAsia="华文中宋" w:hAnsi="华文中宋"/>
                <w:sz w:val="24"/>
              </w:rPr>
            </w:pPr>
          </w:p>
        </w:tc>
        <w:tc>
          <w:tcPr>
            <w:tcW w:w="1271" w:type="dxa"/>
            <w:vAlign w:val="center"/>
          </w:tcPr>
          <w:p w:rsidR="00211475" w:rsidRDefault="00211475" w:rsidP="005629ED">
            <w:pPr>
              <w:snapToGrid w:val="0"/>
              <w:jc w:val="center"/>
              <w:rPr>
                <w:rFonts w:ascii="华文中宋" w:eastAsia="华文中宋" w:hAnsi="华文中宋"/>
                <w:sz w:val="24"/>
              </w:rPr>
            </w:pPr>
          </w:p>
        </w:tc>
        <w:tc>
          <w:tcPr>
            <w:tcW w:w="3216" w:type="dxa"/>
            <w:vAlign w:val="center"/>
          </w:tcPr>
          <w:p w:rsidR="00211475" w:rsidRDefault="00211475" w:rsidP="005629ED">
            <w:pPr>
              <w:snapToGrid w:val="0"/>
              <w:jc w:val="center"/>
              <w:rPr>
                <w:rFonts w:ascii="华文中宋" w:eastAsia="华文中宋" w:hAnsi="华文中宋"/>
                <w:sz w:val="24"/>
              </w:rPr>
            </w:pPr>
          </w:p>
        </w:tc>
        <w:tc>
          <w:tcPr>
            <w:tcW w:w="1285" w:type="dxa"/>
            <w:vAlign w:val="center"/>
          </w:tcPr>
          <w:p w:rsidR="00211475" w:rsidRDefault="00211475" w:rsidP="005629ED">
            <w:pPr>
              <w:snapToGrid w:val="0"/>
              <w:jc w:val="center"/>
              <w:rPr>
                <w:rFonts w:ascii="华文中宋" w:eastAsia="华文中宋" w:hAnsi="华文中宋"/>
                <w:sz w:val="24"/>
              </w:rPr>
            </w:pPr>
          </w:p>
        </w:tc>
        <w:tc>
          <w:tcPr>
            <w:tcW w:w="1289" w:type="dxa"/>
            <w:vAlign w:val="center"/>
          </w:tcPr>
          <w:p w:rsidR="00211475" w:rsidRDefault="00211475" w:rsidP="005629ED">
            <w:pPr>
              <w:snapToGrid w:val="0"/>
              <w:jc w:val="center"/>
              <w:rPr>
                <w:rFonts w:ascii="华文中宋" w:eastAsia="华文中宋" w:hAnsi="华文中宋"/>
                <w:sz w:val="24"/>
              </w:rPr>
            </w:pPr>
          </w:p>
        </w:tc>
        <w:tc>
          <w:tcPr>
            <w:tcW w:w="1287" w:type="dxa"/>
            <w:vAlign w:val="center"/>
          </w:tcPr>
          <w:p w:rsidR="00211475" w:rsidRDefault="00211475" w:rsidP="005629ED">
            <w:pPr>
              <w:snapToGrid w:val="0"/>
              <w:jc w:val="center"/>
              <w:rPr>
                <w:rFonts w:ascii="华文中宋" w:eastAsia="华文中宋" w:hAnsi="华文中宋"/>
                <w:sz w:val="24"/>
              </w:rPr>
            </w:pPr>
          </w:p>
        </w:tc>
      </w:tr>
      <w:tr w:rsidR="00211475" w:rsidTr="005629ED">
        <w:trPr>
          <w:trHeight w:val="493"/>
        </w:trPr>
        <w:tc>
          <w:tcPr>
            <w:tcW w:w="1256" w:type="dxa"/>
            <w:vAlign w:val="center"/>
          </w:tcPr>
          <w:p w:rsidR="00211475" w:rsidRDefault="00211475" w:rsidP="005629ED">
            <w:pPr>
              <w:snapToGrid w:val="0"/>
              <w:jc w:val="center"/>
              <w:rPr>
                <w:rFonts w:ascii="华文中宋" w:eastAsia="华文中宋" w:hAnsi="华文中宋"/>
                <w:sz w:val="24"/>
              </w:rPr>
            </w:pPr>
          </w:p>
        </w:tc>
        <w:tc>
          <w:tcPr>
            <w:tcW w:w="1464" w:type="dxa"/>
            <w:vAlign w:val="center"/>
          </w:tcPr>
          <w:p w:rsidR="00211475" w:rsidRDefault="00211475" w:rsidP="005629ED">
            <w:pPr>
              <w:snapToGrid w:val="0"/>
              <w:jc w:val="center"/>
              <w:rPr>
                <w:rFonts w:ascii="华文中宋" w:eastAsia="华文中宋" w:hAnsi="华文中宋"/>
                <w:sz w:val="24"/>
              </w:rPr>
            </w:pPr>
          </w:p>
        </w:tc>
        <w:tc>
          <w:tcPr>
            <w:tcW w:w="1228" w:type="dxa"/>
            <w:vAlign w:val="center"/>
          </w:tcPr>
          <w:p w:rsidR="00211475" w:rsidRDefault="00211475" w:rsidP="005629ED">
            <w:pPr>
              <w:snapToGrid w:val="0"/>
              <w:jc w:val="center"/>
              <w:rPr>
                <w:rFonts w:ascii="华文中宋" w:eastAsia="华文中宋" w:hAnsi="华文中宋"/>
                <w:sz w:val="24"/>
              </w:rPr>
            </w:pPr>
          </w:p>
        </w:tc>
        <w:tc>
          <w:tcPr>
            <w:tcW w:w="830" w:type="dxa"/>
            <w:vAlign w:val="center"/>
          </w:tcPr>
          <w:p w:rsidR="00211475" w:rsidRDefault="00211475" w:rsidP="005629ED">
            <w:pPr>
              <w:snapToGrid w:val="0"/>
              <w:jc w:val="center"/>
              <w:rPr>
                <w:rFonts w:ascii="华文中宋" w:eastAsia="华文中宋" w:hAnsi="华文中宋"/>
                <w:sz w:val="24"/>
              </w:rPr>
            </w:pPr>
          </w:p>
        </w:tc>
        <w:tc>
          <w:tcPr>
            <w:tcW w:w="807" w:type="dxa"/>
            <w:vAlign w:val="center"/>
          </w:tcPr>
          <w:p w:rsidR="00211475" w:rsidRDefault="00211475" w:rsidP="005629ED">
            <w:pPr>
              <w:snapToGrid w:val="0"/>
              <w:jc w:val="center"/>
              <w:rPr>
                <w:rFonts w:ascii="华文中宋" w:eastAsia="华文中宋" w:hAnsi="华文中宋"/>
                <w:sz w:val="24"/>
              </w:rPr>
            </w:pPr>
          </w:p>
        </w:tc>
        <w:tc>
          <w:tcPr>
            <w:tcW w:w="1271" w:type="dxa"/>
            <w:vAlign w:val="center"/>
          </w:tcPr>
          <w:p w:rsidR="00211475" w:rsidRDefault="00211475" w:rsidP="005629ED">
            <w:pPr>
              <w:snapToGrid w:val="0"/>
              <w:jc w:val="center"/>
              <w:rPr>
                <w:rFonts w:ascii="华文中宋" w:eastAsia="华文中宋" w:hAnsi="华文中宋"/>
                <w:sz w:val="24"/>
              </w:rPr>
            </w:pPr>
          </w:p>
        </w:tc>
        <w:tc>
          <w:tcPr>
            <w:tcW w:w="3216" w:type="dxa"/>
            <w:vAlign w:val="center"/>
          </w:tcPr>
          <w:p w:rsidR="00211475" w:rsidRDefault="00211475" w:rsidP="005629ED">
            <w:pPr>
              <w:snapToGrid w:val="0"/>
              <w:jc w:val="center"/>
              <w:rPr>
                <w:rFonts w:ascii="华文中宋" w:eastAsia="华文中宋" w:hAnsi="华文中宋"/>
                <w:sz w:val="24"/>
              </w:rPr>
            </w:pPr>
          </w:p>
        </w:tc>
        <w:tc>
          <w:tcPr>
            <w:tcW w:w="1285" w:type="dxa"/>
            <w:vAlign w:val="center"/>
          </w:tcPr>
          <w:p w:rsidR="00211475" w:rsidRDefault="00211475" w:rsidP="005629ED">
            <w:pPr>
              <w:snapToGrid w:val="0"/>
              <w:jc w:val="center"/>
              <w:rPr>
                <w:rFonts w:ascii="华文中宋" w:eastAsia="华文中宋" w:hAnsi="华文中宋"/>
                <w:sz w:val="24"/>
              </w:rPr>
            </w:pPr>
          </w:p>
        </w:tc>
        <w:tc>
          <w:tcPr>
            <w:tcW w:w="1289" w:type="dxa"/>
            <w:vAlign w:val="center"/>
          </w:tcPr>
          <w:p w:rsidR="00211475" w:rsidRDefault="00211475" w:rsidP="005629ED">
            <w:pPr>
              <w:snapToGrid w:val="0"/>
              <w:jc w:val="center"/>
              <w:rPr>
                <w:rFonts w:ascii="华文中宋" w:eastAsia="华文中宋" w:hAnsi="华文中宋"/>
                <w:sz w:val="24"/>
              </w:rPr>
            </w:pPr>
          </w:p>
        </w:tc>
        <w:tc>
          <w:tcPr>
            <w:tcW w:w="1287" w:type="dxa"/>
            <w:vAlign w:val="center"/>
          </w:tcPr>
          <w:p w:rsidR="00211475" w:rsidRDefault="00211475" w:rsidP="005629ED">
            <w:pPr>
              <w:snapToGrid w:val="0"/>
              <w:jc w:val="center"/>
              <w:rPr>
                <w:rFonts w:ascii="华文中宋" w:eastAsia="华文中宋" w:hAnsi="华文中宋"/>
                <w:sz w:val="24"/>
              </w:rPr>
            </w:pPr>
          </w:p>
        </w:tc>
      </w:tr>
      <w:tr w:rsidR="00211475" w:rsidTr="005629ED">
        <w:trPr>
          <w:trHeight w:val="493"/>
        </w:trPr>
        <w:tc>
          <w:tcPr>
            <w:tcW w:w="1256" w:type="dxa"/>
            <w:vAlign w:val="center"/>
          </w:tcPr>
          <w:p w:rsidR="00211475" w:rsidRDefault="00211475" w:rsidP="005629ED">
            <w:pPr>
              <w:snapToGrid w:val="0"/>
              <w:jc w:val="center"/>
              <w:rPr>
                <w:rFonts w:ascii="华文中宋" w:eastAsia="华文中宋" w:hAnsi="华文中宋"/>
                <w:sz w:val="24"/>
              </w:rPr>
            </w:pPr>
          </w:p>
        </w:tc>
        <w:tc>
          <w:tcPr>
            <w:tcW w:w="1464" w:type="dxa"/>
            <w:vAlign w:val="center"/>
          </w:tcPr>
          <w:p w:rsidR="00211475" w:rsidRDefault="00211475" w:rsidP="005629ED">
            <w:pPr>
              <w:snapToGrid w:val="0"/>
              <w:jc w:val="center"/>
              <w:rPr>
                <w:rFonts w:ascii="华文中宋" w:eastAsia="华文中宋" w:hAnsi="华文中宋"/>
                <w:sz w:val="24"/>
              </w:rPr>
            </w:pPr>
          </w:p>
        </w:tc>
        <w:tc>
          <w:tcPr>
            <w:tcW w:w="1228" w:type="dxa"/>
            <w:vAlign w:val="center"/>
          </w:tcPr>
          <w:p w:rsidR="00211475" w:rsidRDefault="00211475" w:rsidP="005629ED">
            <w:pPr>
              <w:snapToGrid w:val="0"/>
              <w:jc w:val="center"/>
              <w:rPr>
                <w:rFonts w:ascii="华文中宋" w:eastAsia="华文中宋" w:hAnsi="华文中宋"/>
                <w:sz w:val="24"/>
              </w:rPr>
            </w:pPr>
          </w:p>
        </w:tc>
        <w:tc>
          <w:tcPr>
            <w:tcW w:w="830" w:type="dxa"/>
            <w:vAlign w:val="center"/>
          </w:tcPr>
          <w:p w:rsidR="00211475" w:rsidRDefault="00211475" w:rsidP="005629ED">
            <w:pPr>
              <w:snapToGrid w:val="0"/>
              <w:jc w:val="center"/>
              <w:rPr>
                <w:rFonts w:ascii="华文中宋" w:eastAsia="华文中宋" w:hAnsi="华文中宋"/>
                <w:sz w:val="24"/>
              </w:rPr>
            </w:pPr>
          </w:p>
        </w:tc>
        <w:tc>
          <w:tcPr>
            <w:tcW w:w="807" w:type="dxa"/>
            <w:vAlign w:val="center"/>
          </w:tcPr>
          <w:p w:rsidR="00211475" w:rsidRDefault="00211475" w:rsidP="005629ED">
            <w:pPr>
              <w:snapToGrid w:val="0"/>
              <w:jc w:val="center"/>
              <w:rPr>
                <w:rFonts w:ascii="华文中宋" w:eastAsia="华文中宋" w:hAnsi="华文中宋"/>
                <w:sz w:val="24"/>
              </w:rPr>
            </w:pPr>
          </w:p>
        </w:tc>
        <w:tc>
          <w:tcPr>
            <w:tcW w:w="1271" w:type="dxa"/>
            <w:vAlign w:val="center"/>
          </w:tcPr>
          <w:p w:rsidR="00211475" w:rsidRDefault="00211475" w:rsidP="005629ED">
            <w:pPr>
              <w:snapToGrid w:val="0"/>
              <w:jc w:val="center"/>
              <w:rPr>
                <w:rFonts w:ascii="华文中宋" w:eastAsia="华文中宋" w:hAnsi="华文中宋"/>
                <w:sz w:val="24"/>
              </w:rPr>
            </w:pPr>
          </w:p>
        </w:tc>
        <w:tc>
          <w:tcPr>
            <w:tcW w:w="3216" w:type="dxa"/>
            <w:vAlign w:val="center"/>
          </w:tcPr>
          <w:p w:rsidR="00211475" w:rsidRDefault="00211475" w:rsidP="005629ED">
            <w:pPr>
              <w:snapToGrid w:val="0"/>
              <w:jc w:val="center"/>
              <w:rPr>
                <w:rFonts w:ascii="华文中宋" w:eastAsia="华文中宋" w:hAnsi="华文中宋"/>
                <w:sz w:val="24"/>
              </w:rPr>
            </w:pPr>
          </w:p>
        </w:tc>
        <w:tc>
          <w:tcPr>
            <w:tcW w:w="1285" w:type="dxa"/>
            <w:vAlign w:val="center"/>
          </w:tcPr>
          <w:p w:rsidR="00211475" w:rsidRDefault="00211475" w:rsidP="005629ED">
            <w:pPr>
              <w:snapToGrid w:val="0"/>
              <w:jc w:val="center"/>
              <w:rPr>
                <w:rFonts w:ascii="华文中宋" w:eastAsia="华文中宋" w:hAnsi="华文中宋"/>
                <w:sz w:val="24"/>
              </w:rPr>
            </w:pPr>
          </w:p>
        </w:tc>
        <w:tc>
          <w:tcPr>
            <w:tcW w:w="1289" w:type="dxa"/>
            <w:vAlign w:val="center"/>
          </w:tcPr>
          <w:p w:rsidR="00211475" w:rsidRDefault="00211475" w:rsidP="005629ED">
            <w:pPr>
              <w:snapToGrid w:val="0"/>
              <w:jc w:val="center"/>
              <w:rPr>
                <w:rFonts w:ascii="华文中宋" w:eastAsia="华文中宋" w:hAnsi="华文中宋"/>
                <w:sz w:val="24"/>
              </w:rPr>
            </w:pPr>
          </w:p>
        </w:tc>
        <w:tc>
          <w:tcPr>
            <w:tcW w:w="1287" w:type="dxa"/>
            <w:vAlign w:val="center"/>
          </w:tcPr>
          <w:p w:rsidR="00211475" w:rsidRDefault="00211475" w:rsidP="005629ED">
            <w:pPr>
              <w:snapToGrid w:val="0"/>
              <w:jc w:val="center"/>
              <w:rPr>
                <w:rFonts w:ascii="华文中宋" w:eastAsia="华文中宋" w:hAnsi="华文中宋"/>
                <w:sz w:val="24"/>
              </w:rPr>
            </w:pPr>
          </w:p>
        </w:tc>
      </w:tr>
      <w:tr w:rsidR="00211475" w:rsidTr="005629ED">
        <w:trPr>
          <w:trHeight w:val="503"/>
        </w:trPr>
        <w:tc>
          <w:tcPr>
            <w:tcW w:w="13933" w:type="dxa"/>
            <w:gridSpan w:val="10"/>
            <w:tcBorders>
              <w:bottom w:val="single" w:sz="4" w:space="0" w:color="auto"/>
            </w:tcBorders>
            <w:vAlign w:val="center"/>
          </w:tcPr>
          <w:p w:rsidR="00211475" w:rsidRDefault="00211475" w:rsidP="005629ED">
            <w:pPr>
              <w:snapToGrid w:val="0"/>
              <w:rPr>
                <w:rFonts w:ascii="华文中宋" w:eastAsia="华文中宋" w:hAnsi="华文中宋"/>
                <w:sz w:val="24"/>
              </w:rPr>
            </w:pPr>
            <w:r>
              <w:rPr>
                <w:rFonts w:ascii="华文中宋" w:eastAsia="华文中宋" w:hAnsi="华文中宋" w:hint="eastAsia"/>
                <w:sz w:val="24"/>
              </w:rPr>
              <w:t>缺勤人数：       人</w:t>
            </w:r>
          </w:p>
        </w:tc>
      </w:tr>
    </w:tbl>
    <w:p w:rsidR="00211475" w:rsidRDefault="00211475" w:rsidP="00211475">
      <w:pPr>
        <w:snapToGrid w:val="0"/>
        <w:ind w:left="1560" w:hangingChars="650" w:hanging="1560"/>
        <w:rPr>
          <w:rFonts w:ascii="华文中宋" w:eastAsia="华文中宋" w:hAnsi="华文中宋" w:cs="Arial"/>
          <w:color w:val="000000"/>
          <w:spacing w:val="8"/>
          <w:sz w:val="24"/>
        </w:rPr>
      </w:pPr>
      <w:r>
        <w:rPr>
          <w:rFonts w:ascii="华文中宋" w:eastAsia="华文中宋" w:hAnsi="华文中宋" w:hint="eastAsia"/>
          <w:sz w:val="24"/>
        </w:rPr>
        <w:t>填表说明：1、</w:t>
      </w:r>
      <w:r>
        <w:rPr>
          <w:rFonts w:ascii="华文中宋" w:eastAsia="华文中宋" w:hAnsi="华文中宋" w:cs="Arial" w:hint="eastAsia"/>
          <w:color w:val="000000"/>
          <w:spacing w:val="8"/>
          <w:sz w:val="24"/>
        </w:rPr>
        <w:t>此表电子文档每天于下午2：30之前上报，如没有出现新情况，也要将报表填上“0”上报。</w:t>
      </w:r>
    </w:p>
    <w:p w:rsidR="00211475" w:rsidRDefault="00211475" w:rsidP="00211475">
      <w:pPr>
        <w:numPr>
          <w:ilvl w:val="0"/>
          <w:numId w:val="7"/>
        </w:numPr>
        <w:snapToGrid w:val="0"/>
        <w:rPr>
          <w:rFonts w:ascii="华文中宋" w:eastAsia="华文中宋" w:hAnsi="华文中宋" w:cs="Arial"/>
          <w:color w:val="000000"/>
          <w:spacing w:val="8"/>
          <w:sz w:val="24"/>
        </w:rPr>
      </w:pPr>
      <w:r>
        <w:rPr>
          <w:rFonts w:ascii="华文中宋" w:eastAsia="华文中宋" w:hAnsi="华文中宋" w:cs="Arial" w:hint="eastAsia"/>
          <w:color w:val="000000"/>
          <w:spacing w:val="8"/>
          <w:sz w:val="24"/>
        </w:rPr>
        <w:t>每天纸质文档由报告人报送医务室。</w:t>
      </w:r>
    </w:p>
    <w:p w:rsidR="00211475" w:rsidRDefault="00211475" w:rsidP="00211475">
      <w:pPr>
        <w:snapToGrid w:val="0"/>
        <w:spacing w:line="300" w:lineRule="auto"/>
        <w:jc w:val="center"/>
        <w:rPr>
          <w:rFonts w:ascii="华文中宋" w:eastAsia="华文中宋" w:hAnsi="华文中宋"/>
          <w:b/>
          <w:sz w:val="36"/>
          <w:szCs w:val="36"/>
        </w:rPr>
      </w:pPr>
      <w:r>
        <w:rPr>
          <w:rFonts w:ascii="华文中宋" w:eastAsia="华文中宋" w:hAnsi="华文中宋" w:hint="eastAsia"/>
          <w:b/>
          <w:sz w:val="36"/>
          <w:szCs w:val="36"/>
        </w:rPr>
        <w:lastRenderedPageBreak/>
        <w:t>教职工因病缺勤及病因排查结果登记表</w:t>
      </w:r>
    </w:p>
    <w:p w:rsidR="00211475" w:rsidRDefault="00211475" w:rsidP="00211475">
      <w:pPr>
        <w:snapToGrid w:val="0"/>
        <w:rPr>
          <w:sz w:val="24"/>
        </w:rPr>
      </w:pPr>
      <w:r>
        <w:rPr>
          <w:rFonts w:ascii="华文中宋" w:eastAsia="华文中宋" w:hAnsi="华文中宋" w:hint="eastAsia"/>
          <w:sz w:val="24"/>
        </w:rPr>
        <w:t>部门：                       报告人：               联系电话：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1531"/>
        <w:gridCol w:w="1565"/>
        <w:gridCol w:w="828"/>
        <w:gridCol w:w="805"/>
        <w:gridCol w:w="1263"/>
        <w:gridCol w:w="3182"/>
        <w:gridCol w:w="1277"/>
        <w:gridCol w:w="1281"/>
        <w:gridCol w:w="1279"/>
      </w:tblGrid>
      <w:tr w:rsidR="00211475" w:rsidTr="005629ED">
        <w:trPr>
          <w:trHeight w:val="496"/>
        </w:trPr>
        <w:tc>
          <w:tcPr>
            <w:tcW w:w="831" w:type="dxa"/>
            <w:vAlign w:val="center"/>
          </w:tcPr>
          <w:p w:rsidR="00211475" w:rsidRDefault="00211475" w:rsidP="005629ED">
            <w:pPr>
              <w:snapToGrid w:val="0"/>
              <w:jc w:val="center"/>
              <w:rPr>
                <w:rFonts w:ascii="华文中宋" w:eastAsia="华文中宋" w:hAnsi="华文中宋"/>
                <w:sz w:val="24"/>
              </w:rPr>
            </w:pPr>
            <w:r>
              <w:rPr>
                <w:rFonts w:ascii="华文中宋" w:eastAsia="华文中宋" w:hAnsi="华文中宋" w:hint="eastAsia"/>
                <w:sz w:val="24"/>
              </w:rPr>
              <w:t>序号</w:t>
            </w:r>
          </w:p>
        </w:tc>
        <w:tc>
          <w:tcPr>
            <w:tcW w:w="1552" w:type="dxa"/>
            <w:vAlign w:val="center"/>
          </w:tcPr>
          <w:p w:rsidR="00211475" w:rsidRDefault="00211475" w:rsidP="005629ED">
            <w:pPr>
              <w:snapToGrid w:val="0"/>
              <w:jc w:val="center"/>
              <w:rPr>
                <w:rFonts w:ascii="华文中宋" w:eastAsia="华文中宋" w:hAnsi="华文中宋"/>
                <w:sz w:val="24"/>
              </w:rPr>
            </w:pPr>
            <w:r>
              <w:rPr>
                <w:rFonts w:ascii="华文中宋" w:eastAsia="华文中宋" w:hAnsi="华文中宋" w:hint="eastAsia"/>
                <w:sz w:val="24"/>
              </w:rPr>
              <w:t>姓名</w:t>
            </w:r>
          </w:p>
        </w:tc>
        <w:tc>
          <w:tcPr>
            <w:tcW w:w="1587" w:type="dxa"/>
            <w:vAlign w:val="center"/>
          </w:tcPr>
          <w:p w:rsidR="00211475" w:rsidRDefault="00211475" w:rsidP="005629ED">
            <w:pPr>
              <w:snapToGrid w:val="0"/>
              <w:jc w:val="center"/>
              <w:rPr>
                <w:rFonts w:ascii="华文中宋" w:eastAsia="华文中宋" w:hAnsi="华文中宋"/>
                <w:sz w:val="24"/>
              </w:rPr>
            </w:pPr>
            <w:r>
              <w:rPr>
                <w:rFonts w:ascii="华文中宋" w:eastAsia="华文中宋" w:hAnsi="华文中宋" w:hint="eastAsia"/>
                <w:sz w:val="24"/>
              </w:rPr>
              <w:t>联系方式</w:t>
            </w:r>
          </w:p>
        </w:tc>
        <w:tc>
          <w:tcPr>
            <w:tcW w:w="835" w:type="dxa"/>
            <w:vAlign w:val="center"/>
          </w:tcPr>
          <w:p w:rsidR="00211475" w:rsidRDefault="00211475" w:rsidP="005629ED">
            <w:pPr>
              <w:snapToGrid w:val="0"/>
              <w:jc w:val="center"/>
              <w:rPr>
                <w:rFonts w:ascii="华文中宋" w:eastAsia="华文中宋" w:hAnsi="华文中宋"/>
                <w:sz w:val="24"/>
              </w:rPr>
            </w:pPr>
            <w:r>
              <w:rPr>
                <w:rFonts w:ascii="华文中宋" w:eastAsia="华文中宋" w:hAnsi="华文中宋" w:hint="eastAsia"/>
                <w:sz w:val="24"/>
              </w:rPr>
              <w:t>性别</w:t>
            </w:r>
          </w:p>
        </w:tc>
        <w:tc>
          <w:tcPr>
            <w:tcW w:w="812" w:type="dxa"/>
            <w:vAlign w:val="center"/>
          </w:tcPr>
          <w:p w:rsidR="00211475" w:rsidRDefault="00211475" w:rsidP="005629ED">
            <w:pPr>
              <w:snapToGrid w:val="0"/>
              <w:jc w:val="center"/>
              <w:rPr>
                <w:rFonts w:ascii="华文中宋" w:eastAsia="华文中宋" w:hAnsi="华文中宋"/>
                <w:sz w:val="24"/>
              </w:rPr>
            </w:pPr>
            <w:r>
              <w:rPr>
                <w:rFonts w:ascii="华文中宋" w:eastAsia="华文中宋" w:hAnsi="华文中宋" w:hint="eastAsia"/>
                <w:sz w:val="24"/>
              </w:rPr>
              <w:t>年龄</w:t>
            </w:r>
          </w:p>
        </w:tc>
        <w:tc>
          <w:tcPr>
            <w:tcW w:w="1279" w:type="dxa"/>
            <w:vAlign w:val="center"/>
          </w:tcPr>
          <w:p w:rsidR="00211475" w:rsidRDefault="00211475" w:rsidP="005629ED">
            <w:pPr>
              <w:snapToGrid w:val="0"/>
              <w:jc w:val="center"/>
              <w:rPr>
                <w:rFonts w:ascii="华文中宋" w:eastAsia="华文中宋" w:hAnsi="华文中宋"/>
                <w:sz w:val="24"/>
              </w:rPr>
            </w:pPr>
            <w:r>
              <w:rPr>
                <w:rFonts w:ascii="华文中宋" w:eastAsia="华文中宋" w:hAnsi="华文中宋" w:hint="eastAsia"/>
                <w:sz w:val="24"/>
              </w:rPr>
              <w:t>发病时间</w:t>
            </w:r>
          </w:p>
        </w:tc>
        <w:tc>
          <w:tcPr>
            <w:tcW w:w="3235" w:type="dxa"/>
            <w:vAlign w:val="center"/>
          </w:tcPr>
          <w:p w:rsidR="00211475" w:rsidRDefault="00211475" w:rsidP="005629ED">
            <w:pPr>
              <w:snapToGrid w:val="0"/>
              <w:jc w:val="center"/>
              <w:rPr>
                <w:rFonts w:ascii="华文中宋" w:eastAsia="华文中宋" w:hAnsi="华文中宋"/>
                <w:sz w:val="24"/>
              </w:rPr>
            </w:pPr>
            <w:r>
              <w:rPr>
                <w:rFonts w:ascii="华文中宋" w:eastAsia="华文中宋" w:hAnsi="华文中宋" w:hint="eastAsia"/>
                <w:sz w:val="24"/>
              </w:rPr>
              <w:t>主要症状</w:t>
            </w:r>
          </w:p>
        </w:tc>
        <w:tc>
          <w:tcPr>
            <w:tcW w:w="1293" w:type="dxa"/>
            <w:vAlign w:val="center"/>
          </w:tcPr>
          <w:p w:rsidR="00211475" w:rsidRDefault="00211475" w:rsidP="005629ED">
            <w:pPr>
              <w:snapToGrid w:val="0"/>
              <w:jc w:val="center"/>
              <w:rPr>
                <w:rFonts w:ascii="华文中宋" w:eastAsia="华文中宋" w:hAnsi="华文中宋"/>
                <w:sz w:val="24"/>
              </w:rPr>
            </w:pPr>
            <w:r>
              <w:rPr>
                <w:rFonts w:ascii="华文中宋" w:eastAsia="华文中宋" w:hAnsi="华文中宋" w:hint="eastAsia"/>
                <w:sz w:val="24"/>
              </w:rPr>
              <w:t>是否就诊</w:t>
            </w:r>
          </w:p>
        </w:tc>
        <w:tc>
          <w:tcPr>
            <w:tcW w:w="1297" w:type="dxa"/>
            <w:vAlign w:val="center"/>
          </w:tcPr>
          <w:p w:rsidR="00211475" w:rsidRDefault="00211475" w:rsidP="005629ED">
            <w:pPr>
              <w:snapToGrid w:val="0"/>
              <w:jc w:val="center"/>
              <w:rPr>
                <w:rFonts w:ascii="华文中宋" w:eastAsia="华文中宋" w:hAnsi="华文中宋"/>
                <w:sz w:val="24"/>
              </w:rPr>
            </w:pPr>
            <w:r>
              <w:rPr>
                <w:rFonts w:ascii="华文中宋" w:eastAsia="华文中宋" w:hAnsi="华文中宋" w:hint="eastAsia"/>
                <w:sz w:val="24"/>
              </w:rPr>
              <w:t>排查结果</w:t>
            </w:r>
          </w:p>
        </w:tc>
        <w:tc>
          <w:tcPr>
            <w:tcW w:w="1295" w:type="dxa"/>
            <w:vAlign w:val="center"/>
          </w:tcPr>
          <w:p w:rsidR="00211475" w:rsidRDefault="00211475" w:rsidP="005629ED">
            <w:pPr>
              <w:snapToGrid w:val="0"/>
              <w:jc w:val="center"/>
              <w:rPr>
                <w:rFonts w:ascii="华文中宋" w:eastAsia="华文中宋" w:hAnsi="华文中宋"/>
                <w:sz w:val="24"/>
              </w:rPr>
            </w:pPr>
            <w:r>
              <w:rPr>
                <w:rFonts w:ascii="华文中宋" w:eastAsia="华文中宋" w:hAnsi="华文中宋" w:hint="eastAsia"/>
                <w:sz w:val="24"/>
              </w:rPr>
              <w:t>登记人</w:t>
            </w:r>
          </w:p>
        </w:tc>
      </w:tr>
      <w:tr w:rsidR="00211475" w:rsidTr="005629ED">
        <w:trPr>
          <w:trHeight w:val="496"/>
        </w:trPr>
        <w:tc>
          <w:tcPr>
            <w:tcW w:w="831" w:type="dxa"/>
            <w:vAlign w:val="center"/>
          </w:tcPr>
          <w:p w:rsidR="00211475" w:rsidRDefault="00211475" w:rsidP="005629ED">
            <w:pPr>
              <w:snapToGrid w:val="0"/>
              <w:jc w:val="center"/>
              <w:rPr>
                <w:rFonts w:ascii="华文中宋" w:eastAsia="华文中宋" w:hAnsi="华文中宋"/>
                <w:sz w:val="24"/>
              </w:rPr>
            </w:pPr>
          </w:p>
        </w:tc>
        <w:tc>
          <w:tcPr>
            <w:tcW w:w="1552" w:type="dxa"/>
            <w:vAlign w:val="center"/>
          </w:tcPr>
          <w:p w:rsidR="00211475" w:rsidRDefault="00211475" w:rsidP="005629ED">
            <w:pPr>
              <w:snapToGrid w:val="0"/>
              <w:jc w:val="center"/>
              <w:rPr>
                <w:rFonts w:ascii="华文中宋" w:eastAsia="华文中宋" w:hAnsi="华文中宋"/>
                <w:sz w:val="24"/>
              </w:rPr>
            </w:pPr>
          </w:p>
        </w:tc>
        <w:tc>
          <w:tcPr>
            <w:tcW w:w="1587" w:type="dxa"/>
            <w:vAlign w:val="center"/>
          </w:tcPr>
          <w:p w:rsidR="00211475" w:rsidRDefault="00211475" w:rsidP="005629ED">
            <w:pPr>
              <w:snapToGrid w:val="0"/>
              <w:jc w:val="center"/>
              <w:rPr>
                <w:rFonts w:ascii="华文中宋" w:eastAsia="华文中宋" w:hAnsi="华文中宋"/>
                <w:sz w:val="24"/>
              </w:rPr>
            </w:pPr>
          </w:p>
        </w:tc>
        <w:tc>
          <w:tcPr>
            <w:tcW w:w="835" w:type="dxa"/>
            <w:vAlign w:val="center"/>
          </w:tcPr>
          <w:p w:rsidR="00211475" w:rsidRDefault="00211475" w:rsidP="005629ED">
            <w:pPr>
              <w:snapToGrid w:val="0"/>
              <w:jc w:val="center"/>
              <w:rPr>
                <w:rFonts w:ascii="华文中宋" w:eastAsia="华文中宋" w:hAnsi="华文中宋"/>
                <w:sz w:val="24"/>
              </w:rPr>
            </w:pPr>
          </w:p>
        </w:tc>
        <w:tc>
          <w:tcPr>
            <w:tcW w:w="812" w:type="dxa"/>
            <w:vAlign w:val="center"/>
          </w:tcPr>
          <w:p w:rsidR="00211475" w:rsidRDefault="00211475" w:rsidP="005629ED">
            <w:pPr>
              <w:snapToGrid w:val="0"/>
              <w:jc w:val="center"/>
              <w:rPr>
                <w:rFonts w:ascii="华文中宋" w:eastAsia="华文中宋" w:hAnsi="华文中宋"/>
                <w:sz w:val="24"/>
              </w:rPr>
            </w:pPr>
          </w:p>
        </w:tc>
        <w:tc>
          <w:tcPr>
            <w:tcW w:w="1279" w:type="dxa"/>
            <w:vAlign w:val="center"/>
          </w:tcPr>
          <w:p w:rsidR="00211475" w:rsidRDefault="00211475" w:rsidP="005629ED">
            <w:pPr>
              <w:snapToGrid w:val="0"/>
              <w:jc w:val="center"/>
              <w:rPr>
                <w:rFonts w:ascii="华文中宋" w:eastAsia="华文中宋" w:hAnsi="华文中宋"/>
                <w:sz w:val="24"/>
              </w:rPr>
            </w:pPr>
          </w:p>
        </w:tc>
        <w:tc>
          <w:tcPr>
            <w:tcW w:w="3235" w:type="dxa"/>
            <w:vAlign w:val="center"/>
          </w:tcPr>
          <w:p w:rsidR="00211475" w:rsidRDefault="00211475" w:rsidP="005629ED">
            <w:pPr>
              <w:snapToGrid w:val="0"/>
              <w:jc w:val="center"/>
              <w:rPr>
                <w:rFonts w:ascii="华文中宋" w:eastAsia="华文中宋" w:hAnsi="华文中宋"/>
                <w:sz w:val="24"/>
              </w:rPr>
            </w:pPr>
          </w:p>
        </w:tc>
        <w:tc>
          <w:tcPr>
            <w:tcW w:w="1293" w:type="dxa"/>
            <w:vAlign w:val="center"/>
          </w:tcPr>
          <w:p w:rsidR="00211475" w:rsidRDefault="00211475" w:rsidP="005629ED">
            <w:pPr>
              <w:snapToGrid w:val="0"/>
              <w:jc w:val="center"/>
              <w:rPr>
                <w:rFonts w:ascii="华文中宋" w:eastAsia="华文中宋" w:hAnsi="华文中宋"/>
                <w:sz w:val="24"/>
              </w:rPr>
            </w:pPr>
          </w:p>
        </w:tc>
        <w:tc>
          <w:tcPr>
            <w:tcW w:w="1297" w:type="dxa"/>
            <w:vAlign w:val="center"/>
          </w:tcPr>
          <w:p w:rsidR="00211475" w:rsidRDefault="00211475" w:rsidP="005629ED">
            <w:pPr>
              <w:snapToGrid w:val="0"/>
              <w:jc w:val="center"/>
              <w:rPr>
                <w:rFonts w:ascii="华文中宋" w:eastAsia="华文中宋" w:hAnsi="华文中宋"/>
                <w:sz w:val="24"/>
              </w:rPr>
            </w:pPr>
          </w:p>
        </w:tc>
        <w:tc>
          <w:tcPr>
            <w:tcW w:w="1295" w:type="dxa"/>
            <w:vAlign w:val="center"/>
          </w:tcPr>
          <w:p w:rsidR="00211475" w:rsidRDefault="00211475" w:rsidP="005629ED">
            <w:pPr>
              <w:snapToGrid w:val="0"/>
              <w:jc w:val="center"/>
              <w:rPr>
                <w:rFonts w:ascii="华文中宋" w:eastAsia="华文中宋" w:hAnsi="华文中宋"/>
                <w:sz w:val="24"/>
              </w:rPr>
            </w:pPr>
          </w:p>
        </w:tc>
      </w:tr>
      <w:tr w:rsidR="00211475" w:rsidTr="005629ED">
        <w:trPr>
          <w:trHeight w:val="496"/>
        </w:trPr>
        <w:tc>
          <w:tcPr>
            <w:tcW w:w="831" w:type="dxa"/>
            <w:vAlign w:val="center"/>
          </w:tcPr>
          <w:p w:rsidR="00211475" w:rsidRDefault="00211475" w:rsidP="005629ED">
            <w:pPr>
              <w:snapToGrid w:val="0"/>
              <w:jc w:val="center"/>
              <w:rPr>
                <w:rFonts w:ascii="华文中宋" w:eastAsia="华文中宋" w:hAnsi="华文中宋"/>
                <w:sz w:val="24"/>
              </w:rPr>
            </w:pPr>
          </w:p>
        </w:tc>
        <w:tc>
          <w:tcPr>
            <w:tcW w:w="1552" w:type="dxa"/>
            <w:vAlign w:val="center"/>
          </w:tcPr>
          <w:p w:rsidR="00211475" w:rsidRDefault="00211475" w:rsidP="005629ED">
            <w:pPr>
              <w:snapToGrid w:val="0"/>
              <w:jc w:val="center"/>
              <w:rPr>
                <w:rFonts w:ascii="华文中宋" w:eastAsia="华文中宋" w:hAnsi="华文中宋"/>
                <w:sz w:val="24"/>
              </w:rPr>
            </w:pPr>
          </w:p>
        </w:tc>
        <w:tc>
          <w:tcPr>
            <w:tcW w:w="1587" w:type="dxa"/>
            <w:vAlign w:val="center"/>
          </w:tcPr>
          <w:p w:rsidR="00211475" w:rsidRDefault="00211475" w:rsidP="005629ED">
            <w:pPr>
              <w:snapToGrid w:val="0"/>
              <w:jc w:val="center"/>
              <w:rPr>
                <w:rFonts w:ascii="华文中宋" w:eastAsia="华文中宋" w:hAnsi="华文中宋"/>
                <w:sz w:val="24"/>
              </w:rPr>
            </w:pPr>
          </w:p>
        </w:tc>
        <w:tc>
          <w:tcPr>
            <w:tcW w:w="835" w:type="dxa"/>
            <w:vAlign w:val="center"/>
          </w:tcPr>
          <w:p w:rsidR="00211475" w:rsidRDefault="00211475" w:rsidP="005629ED">
            <w:pPr>
              <w:snapToGrid w:val="0"/>
              <w:jc w:val="center"/>
              <w:rPr>
                <w:rFonts w:ascii="华文中宋" w:eastAsia="华文中宋" w:hAnsi="华文中宋"/>
                <w:sz w:val="24"/>
              </w:rPr>
            </w:pPr>
          </w:p>
        </w:tc>
        <w:tc>
          <w:tcPr>
            <w:tcW w:w="812" w:type="dxa"/>
            <w:vAlign w:val="center"/>
          </w:tcPr>
          <w:p w:rsidR="00211475" w:rsidRDefault="00211475" w:rsidP="005629ED">
            <w:pPr>
              <w:snapToGrid w:val="0"/>
              <w:jc w:val="center"/>
              <w:rPr>
                <w:rFonts w:ascii="华文中宋" w:eastAsia="华文中宋" w:hAnsi="华文中宋"/>
                <w:sz w:val="24"/>
              </w:rPr>
            </w:pPr>
          </w:p>
        </w:tc>
        <w:tc>
          <w:tcPr>
            <w:tcW w:w="1279" w:type="dxa"/>
            <w:vAlign w:val="center"/>
          </w:tcPr>
          <w:p w:rsidR="00211475" w:rsidRDefault="00211475" w:rsidP="005629ED">
            <w:pPr>
              <w:snapToGrid w:val="0"/>
              <w:jc w:val="center"/>
              <w:rPr>
                <w:rFonts w:ascii="华文中宋" w:eastAsia="华文中宋" w:hAnsi="华文中宋"/>
                <w:sz w:val="24"/>
              </w:rPr>
            </w:pPr>
          </w:p>
        </w:tc>
        <w:tc>
          <w:tcPr>
            <w:tcW w:w="3235" w:type="dxa"/>
            <w:vAlign w:val="center"/>
          </w:tcPr>
          <w:p w:rsidR="00211475" w:rsidRDefault="00211475" w:rsidP="005629ED">
            <w:pPr>
              <w:snapToGrid w:val="0"/>
              <w:jc w:val="center"/>
              <w:rPr>
                <w:rFonts w:ascii="华文中宋" w:eastAsia="华文中宋" w:hAnsi="华文中宋"/>
                <w:sz w:val="24"/>
              </w:rPr>
            </w:pPr>
          </w:p>
        </w:tc>
        <w:tc>
          <w:tcPr>
            <w:tcW w:w="1293" w:type="dxa"/>
            <w:vAlign w:val="center"/>
          </w:tcPr>
          <w:p w:rsidR="00211475" w:rsidRDefault="00211475" w:rsidP="005629ED">
            <w:pPr>
              <w:snapToGrid w:val="0"/>
              <w:jc w:val="center"/>
              <w:rPr>
                <w:rFonts w:ascii="华文中宋" w:eastAsia="华文中宋" w:hAnsi="华文中宋"/>
                <w:sz w:val="24"/>
              </w:rPr>
            </w:pPr>
          </w:p>
        </w:tc>
        <w:tc>
          <w:tcPr>
            <w:tcW w:w="1297" w:type="dxa"/>
            <w:vAlign w:val="center"/>
          </w:tcPr>
          <w:p w:rsidR="00211475" w:rsidRDefault="00211475" w:rsidP="005629ED">
            <w:pPr>
              <w:snapToGrid w:val="0"/>
              <w:jc w:val="center"/>
              <w:rPr>
                <w:rFonts w:ascii="华文中宋" w:eastAsia="华文中宋" w:hAnsi="华文中宋"/>
                <w:sz w:val="24"/>
              </w:rPr>
            </w:pPr>
          </w:p>
        </w:tc>
        <w:tc>
          <w:tcPr>
            <w:tcW w:w="1295" w:type="dxa"/>
            <w:vAlign w:val="center"/>
          </w:tcPr>
          <w:p w:rsidR="00211475" w:rsidRDefault="00211475" w:rsidP="005629ED">
            <w:pPr>
              <w:snapToGrid w:val="0"/>
              <w:jc w:val="center"/>
              <w:rPr>
                <w:rFonts w:ascii="华文中宋" w:eastAsia="华文中宋" w:hAnsi="华文中宋"/>
                <w:sz w:val="24"/>
              </w:rPr>
            </w:pPr>
          </w:p>
        </w:tc>
      </w:tr>
      <w:tr w:rsidR="00211475" w:rsidTr="005629ED">
        <w:trPr>
          <w:trHeight w:val="496"/>
        </w:trPr>
        <w:tc>
          <w:tcPr>
            <w:tcW w:w="831" w:type="dxa"/>
            <w:vAlign w:val="center"/>
          </w:tcPr>
          <w:p w:rsidR="00211475" w:rsidRDefault="00211475" w:rsidP="005629ED">
            <w:pPr>
              <w:snapToGrid w:val="0"/>
              <w:jc w:val="center"/>
              <w:rPr>
                <w:rFonts w:ascii="华文中宋" w:eastAsia="华文中宋" w:hAnsi="华文中宋"/>
                <w:sz w:val="24"/>
              </w:rPr>
            </w:pPr>
          </w:p>
        </w:tc>
        <w:tc>
          <w:tcPr>
            <w:tcW w:w="1552" w:type="dxa"/>
            <w:vAlign w:val="center"/>
          </w:tcPr>
          <w:p w:rsidR="00211475" w:rsidRDefault="00211475" w:rsidP="005629ED">
            <w:pPr>
              <w:snapToGrid w:val="0"/>
              <w:jc w:val="center"/>
              <w:rPr>
                <w:rFonts w:ascii="华文中宋" w:eastAsia="华文中宋" w:hAnsi="华文中宋"/>
                <w:sz w:val="24"/>
              </w:rPr>
            </w:pPr>
          </w:p>
        </w:tc>
        <w:tc>
          <w:tcPr>
            <w:tcW w:w="1587" w:type="dxa"/>
            <w:vAlign w:val="center"/>
          </w:tcPr>
          <w:p w:rsidR="00211475" w:rsidRDefault="00211475" w:rsidP="005629ED">
            <w:pPr>
              <w:snapToGrid w:val="0"/>
              <w:jc w:val="center"/>
              <w:rPr>
                <w:rFonts w:ascii="华文中宋" w:eastAsia="华文中宋" w:hAnsi="华文中宋"/>
                <w:sz w:val="24"/>
              </w:rPr>
            </w:pPr>
          </w:p>
        </w:tc>
        <w:tc>
          <w:tcPr>
            <w:tcW w:w="835" w:type="dxa"/>
            <w:vAlign w:val="center"/>
          </w:tcPr>
          <w:p w:rsidR="00211475" w:rsidRDefault="00211475" w:rsidP="005629ED">
            <w:pPr>
              <w:snapToGrid w:val="0"/>
              <w:jc w:val="center"/>
              <w:rPr>
                <w:rFonts w:ascii="华文中宋" w:eastAsia="华文中宋" w:hAnsi="华文中宋"/>
                <w:sz w:val="24"/>
              </w:rPr>
            </w:pPr>
          </w:p>
        </w:tc>
        <w:tc>
          <w:tcPr>
            <w:tcW w:w="812" w:type="dxa"/>
            <w:vAlign w:val="center"/>
          </w:tcPr>
          <w:p w:rsidR="00211475" w:rsidRDefault="00211475" w:rsidP="005629ED">
            <w:pPr>
              <w:snapToGrid w:val="0"/>
              <w:jc w:val="center"/>
              <w:rPr>
                <w:rFonts w:ascii="华文中宋" w:eastAsia="华文中宋" w:hAnsi="华文中宋"/>
                <w:sz w:val="24"/>
              </w:rPr>
            </w:pPr>
          </w:p>
        </w:tc>
        <w:tc>
          <w:tcPr>
            <w:tcW w:w="1279" w:type="dxa"/>
            <w:vAlign w:val="center"/>
          </w:tcPr>
          <w:p w:rsidR="00211475" w:rsidRDefault="00211475" w:rsidP="005629ED">
            <w:pPr>
              <w:snapToGrid w:val="0"/>
              <w:jc w:val="center"/>
              <w:rPr>
                <w:rFonts w:ascii="华文中宋" w:eastAsia="华文中宋" w:hAnsi="华文中宋"/>
                <w:sz w:val="24"/>
              </w:rPr>
            </w:pPr>
          </w:p>
        </w:tc>
        <w:tc>
          <w:tcPr>
            <w:tcW w:w="3235" w:type="dxa"/>
            <w:vAlign w:val="center"/>
          </w:tcPr>
          <w:p w:rsidR="00211475" w:rsidRDefault="00211475" w:rsidP="005629ED">
            <w:pPr>
              <w:snapToGrid w:val="0"/>
              <w:jc w:val="center"/>
              <w:rPr>
                <w:rFonts w:ascii="华文中宋" w:eastAsia="华文中宋" w:hAnsi="华文中宋"/>
                <w:sz w:val="24"/>
              </w:rPr>
            </w:pPr>
          </w:p>
        </w:tc>
        <w:tc>
          <w:tcPr>
            <w:tcW w:w="1293" w:type="dxa"/>
            <w:vAlign w:val="center"/>
          </w:tcPr>
          <w:p w:rsidR="00211475" w:rsidRDefault="00211475" w:rsidP="005629ED">
            <w:pPr>
              <w:snapToGrid w:val="0"/>
              <w:jc w:val="center"/>
              <w:rPr>
                <w:rFonts w:ascii="华文中宋" w:eastAsia="华文中宋" w:hAnsi="华文中宋"/>
                <w:sz w:val="24"/>
              </w:rPr>
            </w:pPr>
          </w:p>
        </w:tc>
        <w:tc>
          <w:tcPr>
            <w:tcW w:w="1297" w:type="dxa"/>
            <w:vAlign w:val="center"/>
          </w:tcPr>
          <w:p w:rsidR="00211475" w:rsidRDefault="00211475" w:rsidP="005629ED">
            <w:pPr>
              <w:snapToGrid w:val="0"/>
              <w:jc w:val="center"/>
              <w:rPr>
                <w:rFonts w:ascii="华文中宋" w:eastAsia="华文中宋" w:hAnsi="华文中宋"/>
                <w:sz w:val="24"/>
              </w:rPr>
            </w:pPr>
          </w:p>
        </w:tc>
        <w:tc>
          <w:tcPr>
            <w:tcW w:w="1295" w:type="dxa"/>
            <w:vAlign w:val="center"/>
          </w:tcPr>
          <w:p w:rsidR="00211475" w:rsidRDefault="00211475" w:rsidP="005629ED">
            <w:pPr>
              <w:snapToGrid w:val="0"/>
              <w:jc w:val="center"/>
              <w:rPr>
                <w:rFonts w:ascii="华文中宋" w:eastAsia="华文中宋" w:hAnsi="华文中宋"/>
                <w:sz w:val="24"/>
              </w:rPr>
            </w:pPr>
          </w:p>
        </w:tc>
      </w:tr>
      <w:tr w:rsidR="00211475" w:rsidTr="005629ED">
        <w:trPr>
          <w:trHeight w:val="496"/>
        </w:trPr>
        <w:tc>
          <w:tcPr>
            <w:tcW w:w="831" w:type="dxa"/>
            <w:vAlign w:val="center"/>
          </w:tcPr>
          <w:p w:rsidR="00211475" w:rsidRDefault="00211475" w:rsidP="005629ED">
            <w:pPr>
              <w:snapToGrid w:val="0"/>
              <w:jc w:val="center"/>
              <w:rPr>
                <w:rFonts w:ascii="华文中宋" w:eastAsia="华文中宋" w:hAnsi="华文中宋"/>
                <w:sz w:val="24"/>
              </w:rPr>
            </w:pPr>
          </w:p>
        </w:tc>
        <w:tc>
          <w:tcPr>
            <w:tcW w:w="1552" w:type="dxa"/>
            <w:vAlign w:val="center"/>
          </w:tcPr>
          <w:p w:rsidR="00211475" w:rsidRDefault="00211475" w:rsidP="005629ED">
            <w:pPr>
              <w:snapToGrid w:val="0"/>
              <w:jc w:val="center"/>
              <w:rPr>
                <w:rFonts w:ascii="华文中宋" w:eastAsia="华文中宋" w:hAnsi="华文中宋"/>
                <w:sz w:val="24"/>
              </w:rPr>
            </w:pPr>
          </w:p>
        </w:tc>
        <w:tc>
          <w:tcPr>
            <w:tcW w:w="1587" w:type="dxa"/>
            <w:vAlign w:val="center"/>
          </w:tcPr>
          <w:p w:rsidR="00211475" w:rsidRDefault="00211475" w:rsidP="005629ED">
            <w:pPr>
              <w:snapToGrid w:val="0"/>
              <w:jc w:val="center"/>
              <w:rPr>
                <w:rFonts w:ascii="华文中宋" w:eastAsia="华文中宋" w:hAnsi="华文中宋"/>
                <w:sz w:val="24"/>
              </w:rPr>
            </w:pPr>
          </w:p>
        </w:tc>
        <w:tc>
          <w:tcPr>
            <w:tcW w:w="835" w:type="dxa"/>
            <w:vAlign w:val="center"/>
          </w:tcPr>
          <w:p w:rsidR="00211475" w:rsidRDefault="00211475" w:rsidP="005629ED">
            <w:pPr>
              <w:snapToGrid w:val="0"/>
              <w:jc w:val="center"/>
              <w:rPr>
                <w:rFonts w:ascii="华文中宋" w:eastAsia="华文中宋" w:hAnsi="华文中宋"/>
                <w:sz w:val="24"/>
              </w:rPr>
            </w:pPr>
          </w:p>
        </w:tc>
        <w:tc>
          <w:tcPr>
            <w:tcW w:w="812" w:type="dxa"/>
            <w:vAlign w:val="center"/>
          </w:tcPr>
          <w:p w:rsidR="00211475" w:rsidRDefault="00211475" w:rsidP="005629ED">
            <w:pPr>
              <w:snapToGrid w:val="0"/>
              <w:jc w:val="center"/>
              <w:rPr>
                <w:rFonts w:ascii="华文中宋" w:eastAsia="华文中宋" w:hAnsi="华文中宋"/>
                <w:sz w:val="24"/>
              </w:rPr>
            </w:pPr>
          </w:p>
        </w:tc>
        <w:tc>
          <w:tcPr>
            <w:tcW w:w="1279" w:type="dxa"/>
            <w:vAlign w:val="center"/>
          </w:tcPr>
          <w:p w:rsidR="00211475" w:rsidRDefault="00211475" w:rsidP="005629ED">
            <w:pPr>
              <w:snapToGrid w:val="0"/>
              <w:jc w:val="center"/>
              <w:rPr>
                <w:rFonts w:ascii="华文中宋" w:eastAsia="华文中宋" w:hAnsi="华文中宋"/>
                <w:sz w:val="24"/>
              </w:rPr>
            </w:pPr>
          </w:p>
        </w:tc>
        <w:tc>
          <w:tcPr>
            <w:tcW w:w="3235" w:type="dxa"/>
            <w:vAlign w:val="center"/>
          </w:tcPr>
          <w:p w:rsidR="00211475" w:rsidRDefault="00211475" w:rsidP="005629ED">
            <w:pPr>
              <w:snapToGrid w:val="0"/>
              <w:jc w:val="center"/>
              <w:rPr>
                <w:rFonts w:ascii="华文中宋" w:eastAsia="华文中宋" w:hAnsi="华文中宋"/>
                <w:sz w:val="24"/>
              </w:rPr>
            </w:pPr>
          </w:p>
        </w:tc>
        <w:tc>
          <w:tcPr>
            <w:tcW w:w="1293" w:type="dxa"/>
            <w:vAlign w:val="center"/>
          </w:tcPr>
          <w:p w:rsidR="00211475" w:rsidRDefault="00211475" w:rsidP="005629ED">
            <w:pPr>
              <w:snapToGrid w:val="0"/>
              <w:jc w:val="center"/>
              <w:rPr>
                <w:rFonts w:ascii="华文中宋" w:eastAsia="华文中宋" w:hAnsi="华文中宋"/>
                <w:sz w:val="24"/>
              </w:rPr>
            </w:pPr>
          </w:p>
        </w:tc>
        <w:tc>
          <w:tcPr>
            <w:tcW w:w="1297" w:type="dxa"/>
            <w:vAlign w:val="center"/>
          </w:tcPr>
          <w:p w:rsidR="00211475" w:rsidRDefault="00211475" w:rsidP="005629ED">
            <w:pPr>
              <w:snapToGrid w:val="0"/>
              <w:jc w:val="center"/>
              <w:rPr>
                <w:rFonts w:ascii="华文中宋" w:eastAsia="华文中宋" w:hAnsi="华文中宋"/>
                <w:sz w:val="24"/>
              </w:rPr>
            </w:pPr>
          </w:p>
        </w:tc>
        <w:tc>
          <w:tcPr>
            <w:tcW w:w="1295" w:type="dxa"/>
            <w:vAlign w:val="center"/>
          </w:tcPr>
          <w:p w:rsidR="00211475" w:rsidRDefault="00211475" w:rsidP="005629ED">
            <w:pPr>
              <w:snapToGrid w:val="0"/>
              <w:jc w:val="center"/>
              <w:rPr>
                <w:rFonts w:ascii="华文中宋" w:eastAsia="华文中宋" w:hAnsi="华文中宋"/>
                <w:sz w:val="24"/>
              </w:rPr>
            </w:pPr>
          </w:p>
        </w:tc>
      </w:tr>
      <w:tr w:rsidR="00211475" w:rsidTr="005629ED">
        <w:trPr>
          <w:trHeight w:val="496"/>
        </w:trPr>
        <w:tc>
          <w:tcPr>
            <w:tcW w:w="831" w:type="dxa"/>
            <w:vAlign w:val="center"/>
          </w:tcPr>
          <w:p w:rsidR="00211475" w:rsidRDefault="00211475" w:rsidP="005629ED">
            <w:pPr>
              <w:snapToGrid w:val="0"/>
              <w:jc w:val="center"/>
              <w:rPr>
                <w:rFonts w:ascii="华文中宋" w:eastAsia="华文中宋" w:hAnsi="华文中宋"/>
                <w:sz w:val="24"/>
              </w:rPr>
            </w:pPr>
          </w:p>
        </w:tc>
        <w:tc>
          <w:tcPr>
            <w:tcW w:w="1552" w:type="dxa"/>
            <w:vAlign w:val="center"/>
          </w:tcPr>
          <w:p w:rsidR="00211475" w:rsidRDefault="00211475" w:rsidP="005629ED">
            <w:pPr>
              <w:snapToGrid w:val="0"/>
              <w:jc w:val="center"/>
              <w:rPr>
                <w:rFonts w:ascii="华文中宋" w:eastAsia="华文中宋" w:hAnsi="华文中宋"/>
                <w:sz w:val="24"/>
              </w:rPr>
            </w:pPr>
          </w:p>
        </w:tc>
        <w:tc>
          <w:tcPr>
            <w:tcW w:w="1587" w:type="dxa"/>
            <w:vAlign w:val="center"/>
          </w:tcPr>
          <w:p w:rsidR="00211475" w:rsidRDefault="00211475" w:rsidP="005629ED">
            <w:pPr>
              <w:snapToGrid w:val="0"/>
              <w:jc w:val="center"/>
              <w:rPr>
                <w:rFonts w:ascii="华文中宋" w:eastAsia="华文中宋" w:hAnsi="华文中宋"/>
                <w:sz w:val="24"/>
              </w:rPr>
            </w:pPr>
          </w:p>
        </w:tc>
        <w:tc>
          <w:tcPr>
            <w:tcW w:w="835" w:type="dxa"/>
            <w:vAlign w:val="center"/>
          </w:tcPr>
          <w:p w:rsidR="00211475" w:rsidRDefault="00211475" w:rsidP="005629ED">
            <w:pPr>
              <w:snapToGrid w:val="0"/>
              <w:jc w:val="center"/>
              <w:rPr>
                <w:rFonts w:ascii="华文中宋" w:eastAsia="华文中宋" w:hAnsi="华文中宋"/>
                <w:sz w:val="24"/>
              </w:rPr>
            </w:pPr>
          </w:p>
        </w:tc>
        <w:tc>
          <w:tcPr>
            <w:tcW w:w="812" w:type="dxa"/>
            <w:vAlign w:val="center"/>
          </w:tcPr>
          <w:p w:rsidR="00211475" w:rsidRDefault="00211475" w:rsidP="005629ED">
            <w:pPr>
              <w:snapToGrid w:val="0"/>
              <w:jc w:val="center"/>
              <w:rPr>
                <w:rFonts w:ascii="华文中宋" w:eastAsia="华文中宋" w:hAnsi="华文中宋"/>
                <w:sz w:val="24"/>
              </w:rPr>
            </w:pPr>
          </w:p>
        </w:tc>
        <w:tc>
          <w:tcPr>
            <w:tcW w:w="1279" w:type="dxa"/>
            <w:vAlign w:val="center"/>
          </w:tcPr>
          <w:p w:rsidR="00211475" w:rsidRDefault="00211475" w:rsidP="005629ED">
            <w:pPr>
              <w:snapToGrid w:val="0"/>
              <w:jc w:val="center"/>
              <w:rPr>
                <w:rFonts w:ascii="华文中宋" w:eastAsia="华文中宋" w:hAnsi="华文中宋"/>
                <w:sz w:val="24"/>
              </w:rPr>
            </w:pPr>
          </w:p>
        </w:tc>
        <w:tc>
          <w:tcPr>
            <w:tcW w:w="3235" w:type="dxa"/>
            <w:vAlign w:val="center"/>
          </w:tcPr>
          <w:p w:rsidR="00211475" w:rsidRDefault="00211475" w:rsidP="005629ED">
            <w:pPr>
              <w:snapToGrid w:val="0"/>
              <w:jc w:val="center"/>
              <w:rPr>
                <w:rFonts w:ascii="华文中宋" w:eastAsia="华文中宋" w:hAnsi="华文中宋"/>
                <w:sz w:val="24"/>
              </w:rPr>
            </w:pPr>
          </w:p>
        </w:tc>
        <w:tc>
          <w:tcPr>
            <w:tcW w:w="1293" w:type="dxa"/>
            <w:vAlign w:val="center"/>
          </w:tcPr>
          <w:p w:rsidR="00211475" w:rsidRDefault="00211475" w:rsidP="005629ED">
            <w:pPr>
              <w:snapToGrid w:val="0"/>
              <w:jc w:val="center"/>
              <w:rPr>
                <w:rFonts w:ascii="华文中宋" w:eastAsia="华文中宋" w:hAnsi="华文中宋"/>
                <w:sz w:val="24"/>
              </w:rPr>
            </w:pPr>
          </w:p>
        </w:tc>
        <w:tc>
          <w:tcPr>
            <w:tcW w:w="1297" w:type="dxa"/>
            <w:vAlign w:val="center"/>
          </w:tcPr>
          <w:p w:rsidR="00211475" w:rsidRDefault="00211475" w:rsidP="005629ED">
            <w:pPr>
              <w:snapToGrid w:val="0"/>
              <w:jc w:val="center"/>
              <w:rPr>
                <w:rFonts w:ascii="华文中宋" w:eastAsia="华文中宋" w:hAnsi="华文中宋"/>
                <w:sz w:val="24"/>
              </w:rPr>
            </w:pPr>
          </w:p>
        </w:tc>
        <w:tc>
          <w:tcPr>
            <w:tcW w:w="1295" w:type="dxa"/>
            <w:vAlign w:val="center"/>
          </w:tcPr>
          <w:p w:rsidR="00211475" w:rsidRDefault="00211475" w:rsidP="005629ED">
            <w:pPr>
              <w:snapToGrid w:val="0"/>
              <w:jc w:val="center"/>
              <w:rPr>
                <w:rFonts w:ascii="华文中宋" w:eastAsia="华文中宋" w:hAnsi="华文中宋"/>
                <w:sz w:val="24"/>
              </w:rPr>
            </w:pPr>
          </w:p>
        </w:tc>
      </w:tr>
      <w:tr w:rsidR="00211475" w:rsidTr="005629ED">
        <w:trPr>
          <w:trHeight w:val="496"/>
        </w:trPr>
        <w:tc>
          <w:tcPr>
            <w:tcW w:w="831" w:type="dxa"/>
            <w:vAlign w:val="center"/>
          </w:tcPr>
          <w:p w:rsidR="00211475" w:rsidRDefault="00211475" w:rsidP="005629ED">
            <w:pPr>
              <w:snapToGrid w:val="0"/>
              <w:jc w:val="center"/>
              <w:rPr>
                <w:rFonts w:ascii="华文中宋" w:eastAsia="华文中宋" w:hAnsi="华文中宋"/>
                <w:sz w:val="24"/>
              </w:rPr>
            </w:pPr>
          </w:p>
        </w:tc>
        <w:tc>
          <w:tcPr>
            <w:tcW w:w="1552" w:type="dxa"/>
            <w:vAlign w:val="center"/>
          </w:tcPr>
          <w:p w:rsidR="00211475" w:rsidRDefault="00211475" w:rsidP="005629ED">
            <w:pPr>
              <w:snapToGrid w:val="0"/>
              <w:jc w:val="center"/>
              <w:rPr>
                <w:rFonts w:ascii="华文中宋" w:eastAsia="华文中宋" w:hAnsi="华文中宋"/>
                <w:sz w:val="24"/>
              </w:rPr>
            </w:pPr>
          </w:p>
        </w:tc>
        <w:tc>
          <w:tcPr>
            <w:tcW w:w="1587" w:type="dxa"/>
            <w:vAlign w:val="center"/>
          </w:tcPr>
          <w:p w:rsidR="00211475" w:rsidRDefault="00211475" w:rsidP="005629ED">
            <w:pPr>
              <w:snapToGrid w:val="0"/>
              <w:jc w:val="center"/>
              <w:rPr>
                <w:rFonts w:ascii="华文中宋" w:eastAsia="华文中宋" w:hAnsi="华文中宋"/>
                <w:sz w:val="24"/>
              </w:rPr>
            </w:pPr>
          </w:p>
        </w:tc>
        <w:tc>
          <w:tcPr>
            <w:tcW w:w="835" w:type="dxa"/>
            <w:vAlign w:val="center"/>
          </w:tcPr>
          <w:p w:rsidR="00211475" w:rsidRDefault="00211475" w:rsidP="005629ED">
            <w:pPr>
              <w:snapToGrid w:val="0"/>
              <w:jc w:val="center"/>
              <w:rPr>
                <w:rFonts w:ascii="华文中宋" w:eastAsia="华文中宋" w:hAnsi="华文中宋"/>
                <w:sz w:val="24"/>
              </w:rPr>
            </w:pPr>
          </w:p>
        </w:tc>
        <w:tc>
          <w:tcPr>
            <w:tcW w:w="812" w:type="dxa"/>
            <w:vAlign w:val="center"/>
          </w:tcPr>
          <w:p w:rsidR="00211475" w:rsidRDefault="00211475" w:rsidP="005629ED">
            <w:pPr>
              <w:snapToGrid w:val="0"/>
              <w:jc w:val="center"/>
              <w:rPr>
                <w:rFonts w:ascii="华文中宋" w:eastAsia="华文中宋" w:hAnsi="华文中宋"/>
                <w:sz w:val="24"/>
              </w:rPr>
            </w:pPr>
          </w:p>
        </w:tc>
        <w:tc>
          <w:tcPr>
            <w:tcW w:w="1279" w:type="dxa"/>
            <w:vAlign w:val="center"/>
          </w:tcPr>
          <w:p w:rsidR="00211475" w:rsidRDefault="00211475" w:rsidP="005629ED">
            <w:pPr>
              <w:snapToGrid w:val="0"/>
              <w:jc w:val="center"/>
              <w:rPr>
                <w:rFonts w:ascii="华文中宋" w:eastAsia="华文中宋" w:hAnsi="华文中宋"/>
                <w:sz w:val="24"/>
              </w:rPr>
            </w:pPr>
          </w:p>
        </w:tc>
        <w:tc>
          <w:tcPr>
            <w:tcW w:w="3235" w:type="dxa"/>
            <w:vAlign w:val="center"/>
          </w:tcPr>
          <w:p w:rsidR="00211475" w:rsidRDefault="00211475" w:rsidP="005629ED">
            <w:pPr>
              <w:snapToGrid w:val="0"/>
              <w:jc w:val="center"/>
              <w:rPr>
                <w:rFonts w:ascii="华文中宋" w:eastAsia="华文中宋" w:hAnsi="华文中宋"/>
                <w:sz w:val="24"/>
              </w:rPr>
            </w:pPr>
          </w:p>
        </w:tc>
        <w:tc>
          <w:tcPr>
            <w:tcW w:w="1293" w:type="dxa"/>
            <w:vAlign w:val="center"/>
          </w:tcPr>
          <w:p w:rsidR="00211475" w:rsidRDefault="00211475" w:rsidP="005629ED">
            <w:pPr>
              <w:snapToGrid w:val="0"/>
              <w:jc w:val="center"/>
              <w:rPr>
                <w:rFonts w:ascii="华文中宋" w:eastAsia="华文中宋" w:hAnsi="华文中宋"/>
                <w:sz w:val="24"/>
              </w:rPr>
            </w:pPr>
          </w:p>
        </w:tc>
        <w:tc>
          <w:tcPr>
            <w:tcW w:w="1297" w:type="dxa"/>
            <w:vAlign w:val="center"/>
          </w:tcPr>
          <w:p w:rsidR="00211475" w:rsidRDefault="00211475" w:rsidP="005629ED">
            <w:pPr>
              <w:snapToGrid w:val="0"/>
              <w:jc w:val="center"/>
              <w:rPr>
                <w:rFonts w:ascii="华文中宋" w:eastAsia="华文中宋" w:hAnsi="华文中宋"/>
                <w:sz w:val="24"/>
              </w:rPr>
            </w:pPr>
          </w:p>
        </w:tc>
        <w:tc>
          <w:tcPr>
            <w:tcW w:w="1295" w:type="dxa"/>
            <w:vAlign w:val="center"/>
          </w:tcPr>
          <w:p w:rsidR="00211475" w:rsidRDefault="00211475" w:rsidP="005629ED">
            <w:pPr>
              <w:snapToGrid w:val="0"/>
              <w:jc w:val="center"/>
              <w:rPr>
                <w:rFonts w:ascii="华文中宋" w:eastAsia="华文中宋" w:hAnsi="华文中宋"/>
                <w:sz w:val="24"/>
              </w:rPr>
            </w:pPr>
          </w:p>
        </w:tc>
      </w:tr>
      <w:tr w:rsidR="00211475" w:rsidTr="005629ED">
        <w:trPr>
          <w:trHeight w:val="496"/>
        </w:trPr>
        <w:tc>
          <w:tcPr>
            <w:tcW w:w="831" w:type="dxa"/>
            <w:vAlign w:val="center"/>
          </w:tcPr>
          <w:p w:rsidR="00211475" w:rsidRDefault="00211475" w:rsidP="005629ED">
            <w:pPr>
              <w:snapToGrid w:val="0"/>
              <w:jc w:val="center"/>
              <w:rPr>
                <w:rFonts w:ascii="华文中宋" w:eastAsia="华文中宋" w:hAnsi="华文中宋"/>
                <w:sz w:val="24"/>
              </w:rPr>
            </w:pPr>
          </w:p>
        </w:tc>
        <w:tc>
          <w:tcPr>
            <w:tcW w:w="1552" w:type="dxa"/>
            <w:vAlign w:val="center"/>
          </w:tcPr>
          <w:p w:rsidR="00211475" w:rsidRDefault="00211475" w:rsidP="005629ED">
            <w:pPr>
              <w:snapToGrid w:val="0"/>
              <w:jc w:val="center"/>
              <w:rPr>
                <w:rFonts w:ascii="华文中宋" w:eastAsia="华文中宋" w:hAnsi="华文中宋"/>
                <w:sz w:val="24"/>
              </w:rPr>
            </w:pPr>
          </w:p>
        </w:tc>
        <w:tc>
          <w:tcPr>
            <w:tcW w:w="1587" w:type="dxa"/>
            <w:vAlign w:val="center"/>
          </w:tcPr>
          <w:p w:rsidR="00211475" w:rsidRDefault="00211475" w:rsidP="005629ED">
            <w:pPr>
              <w:snapToGrid w:val="0"/>
              <w:jc w:val="center"/>
              <w:rPr>
                <w:rFonts w:ascii="华文中宋" w:eastAsia="华文中宋" w:hAnsi="华文中宋"/>
                <w:sz w:val="24"/>
              </w:rPr>
            </w:pPr>
          </w:p>
        </w:tc>
        <w:tc>
          <w:tcPr>
            <w:tcW w:w="835" w:type="dxa"/>
            <w:vAlign w:val="center"/>
          </w:tcPr>
          <w:p w:rsidR="00211475" w:rsidRDefault="00211475" w:rsidP="005629ED">
            <w:pPr>
              <w:snapToGrid w:val="0"/>
              <w:jc w:val="center"/>
              <w:rPr>
                <w:rFonts w:ascii="华文中宋" w:eastAsia="华文中宋" w:hAnsi="华文中宋"/>
                <w:sz w:val="24"/>
              </w:rPr>
            </w:pPr>
          </w:p>
        </w:tc>
        <w:tc>
          <w:tcPr>
            <w:tcW w:w="812" w:type="dxa"/>
            <w:vAlign w:val="center"/>
          </w:tcPr>
          <w:p w:rsidR="00211475" w:rsidRDefault="00211475" w:rsidP="005629ED">
            <w:pPr>
              <w:snapToGrid w:val="0"/>
              <w:jc w:val="center"/>
              <w:rPr>
                <w:rFonts w:ascii="华文中宋" w:eastAsia="华文中宋" w:hAnsi="华文中宋"/>
                <w:sz w:val="24"/>
              </w:rPr>
            </w:pPr>
          </w:p>
        </w:tc>
        <w:tc>
          <w:tcPr>
            <w:tcW w:w="1279" w:type="dxa"/>
            <w:vAlign w:val="center"/>
          </w:tcPr>
          <w:p w:rsidR="00211475" w:rsidRDefault="00211475" w:rsidP="005629ED">
            <w:pPr>
              <w:snapToGrid w:val="0"/>
              <w:jc w:val="center"/>
              <w:rPr>
                <w:rFonts w:ascii="华文中宋" w:eastAsia="华文中宋" w:hAnsi="华文中宋"/>
                <w:sz w:val="24"/>
              </w:rPr>
            </w:pPr>
          </w:p>
        </w:tc>
        <w:tc>
          <w:tcPr>
            <w:tcW w:w="3235" w:type="dxa"/>
            <w:vAlign w:val="center"/>
          </w:tcPr>
          <w:p w:rsidR="00211475" w:rsidRDefault="00211475" w:rsidP="005629ED">
            <w:pPr>
              <w:snapToGrid w:val="0"/>
              <w:jc w:val="center"/>
              <w:rPr>
                <w:rFonts w:ascii="华文中宋" w:eastAsia="华文中宋" w:hAnsi="华文中宋"/>
                <w:sz w:val="24"/>
              </w:rPr>
            </w:pPr>
          </w:p>
        </w:tc>
        <w:tc>
          <w:tcPr>
            <w:tcW w:w="1293" w:type="dxa"/>
            <w:vAlign w:val="center"/>
          </w:tcPr>
          <w:p w:rsidR="00211475" w:rsidRDefault="00211475" w:rsidP="005629ED">
            <w:pPr>
              <w:snapToGrid w:val="0"/>
              <w:jc w:val="center"/>
              <w:rPr>
                <w:rFonts w:ascii="华文中宋" w:eastAsia="华文中宋" w:hAnsi="华文中宋"/>
                <w:sz w:val="24"/>
              </w:rPr>
            </w:pPr>
          </w:p>
        </w:tc>
        <w:tc>
          <w:tcPr>
            <w:tcW w:w="1297" w:type="dxa"/>
            <w:vAlign w:val="center"/>
          </w:tcPr>
          <w:p w:rsidR="00211475" w:rsidRDefault="00211475" w:rsidP="005629ED">
            <w:pPr>
              <w:snapToGrid w:val="0"/>
              <w:jc w:val="center"/>
              <w:rPr>
                <w:rFonts w:ascii="华文中宋" w:eastAsia="华文中宋" w:hAnsi="华文中宋"/>
                <w:sz w:val="24"/>
              </w:rPr>
            </w:pPr>
          </w:p>
        </w:tc>
        <w:tc>
          <w:tcPr>
            <w:tcW w:w="1295" w:type="dxa"/>
            <w:vAlign w:val="center"/>
          </w:tcPr>
          <w:p w:rsidR="00211475" w:rsidRDefault="00211475" w:rsidP="005629ED">
            <w:pPr>
              <w:snapToGrid w:val="0"/>
              <w:jc w:val="center"/>
              <w:rPr>
                <w:rFonts w:ascii="华文中宋" w:eastAsia="华文中宋" w:hAnsi="华文中宋"/>
                <w:sz w:val="24"/>
              </w:rPr>
            </w:pPr>
          </w:p>
        </w:tc>
      </w:tr>
      <w:tr w:rsidR="00211475" w:rsidTr="005629ED">
        <w:trPr>
          <w:trHeight w:val="496"/>
        </w:trPr>
        <w:tc>
          <w:tcPr>
            <w:tcW w:w="831" w:type="dxa"/>
            <w:vAlign w:val="center"/>
          </w:tcPr>
          <w:p w:rsidR="00211475" w:rsidRDefault="00211475" w:rsidP="005629ED">
            <w:pPr>
              <w:snapToGrid w:val="0"/>
              <w:jc w:val="center"/>
              <w:rPr>
                <w:rFonts w:ascii="华文中宋" w:eastAsia="华文中宋" w:hAnsi="华文中宋"/>
                <w:sz w:val="24"/>
              </w:rPr>
            </w:pPr>
          </w:p>
        </w:tc>
        <w:tc>
          <w:tcPr>
            <w:tcW w:w="1552" w:type="dxa"/>
            <w:vAlign w:val="center"/>
          </w:tcPr>
          <w:p w:rsidR="00211475" w:rsidRDefault="00211475" w:rsidP="005629ED">
            <w:pPr>
              <w:snapToGrid w:val="0"/>
              <w:jc w:val="center"/>
              <w:rPr>
                <w:rFonts w:ascii="华文中宋" w:eastAsia="华文中宋" w:hAnsi="华文中宋"/>
                <w:sz w:val="24"/>
              </w:rPr>
            </w:pPr>
          </w:p>
        </w:tc>
        <w:tc>
          <w:tcPr>
            <w:tcW w:w="1587" w:type="dxa"/>
            <w:vAlign w:val="center"/>
          </w:tcPr>
          <w:p w:rsidR="00211475" w:rsidRDefault="00211475" w:rsidP="005629ED">
            <w:pPr>
              <w:snapToGrid w:val="0"/>
              <w:jc w:val="center"/>
              <w:rPr>
                <w:rFonts w:ascii="华文中宋" w:eastAsia="华文中宋" w:hAnsi="华文中宋"/>
                <w:sz w:val="24"/>
              </w:rPr>
            </w:pPr>
          </w:p>
        </w:tc>
        <w:tc>
          <w:tcPr>
            <w:tcW w:w="835" w:type="dxa"/>
            <w:vAlign w:val="center"/>
          </w:tcPr>
          <w:p w:rsidR="00211475" w:rsidRDefault="00211475" w:rsidP="005629ED">
            <w:pPr>
              <w:snapToGrid w:val="0"/>
              <w:jc w:val="center"/>
              <w:rPr>
                <w:rFonts w:ascii="华文中宋" w:eastAsia="华文中宋" w:hAnsi="华文中宋"/>
                <w:sz w:val="24"/>
              </w:rPr>
            </w:pPr>
          </w:p>
        </w:tc>
        <w:tc>
          <w:tcPr>
            <w:tcW w:w="812" w:type="dxa"/>
            <w:vAlign w:val="center"/>
          </w:tcPr>
          <w:p w:rsidR="00211475" w:rsidRDefault="00211475" w:rsidP="005629ED">
            <w:pPr>
              <w:snapToGrid w:val="0"/>
              <w:jc w:val="center"/>
              <w:rPr>
                <w:rFonts w:ascii="华文中宋" w:eastAsia="华文中宋" w:hAnsi="华文中宋"/>
                <w:sz w:val="24"/>
              </w:rPr>
            </w:pPr>
          </w:p>
        </w:tc>
        <w:tc>
          <w:tcPr>
            <w:tcW w:w="1279" w:type="dxa"/>
            <w:vAlign w:val="center"/>
          </w:tcPr>
          <w:p w:rsidR="00211475" w:rsidRDefault="00211475" w:rsidP="005629ED">
            <w:pPr>
              <w:snapToGrid w:val="0"/>
              <w:jc w:val="center"/>
              <w:rPr>
                <w:rFonts w:ascii="华文中宋" w:eastAsia="华文中宋" w:hAnsi="华文中宋"/>
                <w:sz w:val="24"/>
              </w:rPr>
            </w:pPr>
          </w:p>
        </w:tc>
        <w:tc>
          <w:tcPr>
            <w:tcW w:w="3235" w:type="dxa"/>
            <w:vAlign w:val="center"/>
          </w:tcPr>
          <w:p w:rsidR="00211475" w:rsidRDefault="00211475" w:rsidP="005629ED">
            <w:pPr>
              <w:snapToGrid w:val="0"/>
              <w:jc w:val="center"/>
              <w:rPr>
                <w:rFonts w:ascii="华文中宋" w:eastAsia="华文中宋" w:hAnsi="华文中宋"/>
                <w:sz w:val="24"/>
              </w:rPr>
            </w:pPr>
          </w:p>
        </w:tc>
        <w:tc>
          <w:tcPr>
            <w:tcW w:w="1293" w:type="dxa"/>
            <w:vAlign w:val="center"/>
          </w:tcPr>
          <w:p w:rsidR="00211475" w:rsidRDefault="00211475" w:rsidP="005629ED">
            <w:pPr>
              <w:snapToGrid w:val="0"/>
              <w:jc w:val="center"/>
              <w:rPr>
                <w:rFonts w:ascii="华文中宋" w:eastAsia="华文中宋" w:hAnsi="华文中宋"/>
                <w:sz w:val="24"/>
              </w:rPr>
            </w:pPr>
          </w:p>
        </w:tc>
        <w:tc>
          <w:tcPr>
            <w:tcW w:w="1297" w:type="dxa"/>
            <w:vAlign w:val="center"/>
          </w:tcPr>
          <w:p w:rsidR="00211475" w:rsidRDefault="00211475" w:rsidP="005629ED">
            <w:pPr>
              <w:snapToGrid w:val="0"/>
              <w:jc w:val="center"/>
              <w:rPr>
                <w:rFonts w:ascii="华文中宋" w:eastAsia="华文中宋" w:hAnsi="华文中宋"/>
                <w:sz w:val="24"/>
              </w:rPr>
            </w:pPr>
          </w:p>
        </w:tc>
        <w:tc>
          <w:tcPr>
            <w:tcW w:w="1295" w:type="dxa"/>
            <w:vAlign w:val="center"/>
          </w:tcPr>
          <w:p w:rsidR="00211475" w:rsidRDefault="00211475" w:rsidP="005629ED">
            <w:pPr>
              <w:snapToGrid w:val="0"/>
              <w:jc w:val="center"/>
              <w:rPr>
                <w:rFonts w:ascii="华文中宋" w:eastAsia="华文中宋" w:hAnsi="华文中宋"/>
                <w:sz w:val="24"/>
              </w:rPr>
            </w:pPr>
          </w:p>
        </w:tc>
      </w:tr>
      <w:tr w:rsidR="00211475" w:rsidTr="005629ED">
        <w:trPr>
          <w:trHeight w:val="496"/>
        </w:trPr>
        <w:tc>
          <w:tcPr>
            <w:tcW w:w="831" w:type="dxa"/>
            <w:vAlign w:val="center"/>
          </w:tcPr>
          <w:p w:rsidR="00211475" w:rsidRDefault="00211475" w:rsidP="005629ED">
            <w:pPr>
              <w:snapToGrid w:val="0"/>
              <w:jc w:val="center"/>
              <w:rPr>
                <w:rFonts w:ascii="华文中宋" w:eastAsia="华文中宋" w:hAnsi="华文中宋"/>
                <w:sz w:val="24"/>
              </w:rPr>
            </w:pPr>
          </w:p>
        </w:tc>
        <w:tc>
          <w:tcPr>
            <w:tcW w:w="1552" w:type="dxa"/>
            <w:vAlign w:val="center"/>
          </w:tcPr>
          <w:p w:rsidR="00211475" w:rsidRDefault="00211475" w:rsidP="005629ED">
            <w:pPr>
              <w:snapToGrid w:val="0"/>
              <w:jc w:val="center"/>
              <w:rPr>
                <w:rFonts w:ascii="华文中宋" w:eastAsia="华文中宋" w:hAnsi="华文中宋"/>
                <w:sz w:val="24"/>
              </w:rPr>
            </w:pPr>
          </w:p>
        </w:tc>
        <w:tc>
          <w:tcPr>
            <w:tcW w:w="1587" w:type="dxa"/>
            <w:vAlign w:val="center"/>
          </w:tcPr>
          <w:p w:rsidR="00211475" w:rsidRDefault="00211475" w:rsidP="005629ED">
            <w:pPr>
              <w:snapToGrid w:val="0"/>
              <w:jc w:val="center"/>
              <w:rPr>
                <w:rFonts w:ascii="华文中宋" w:eastAsia="华文中宋" w:hAnsi="华文中宋"/>
                <w:sz w:val="24"/>
              </w:rPr>
            </w:pPr>
          </w:p>
        </w:tc>
        <w:tc>
          <w:tcPr>
            <w:tcW w:w="835" w:type="dxa"/>
            <w:vAlign w:val="center"/>
          </w:tcPr>
          <w:p w:rsidR="00211475" w:rsidRDefault="00211475" w:rsidP="005629ED">
            <w:pPr>
              <w:snapToGrid w:val="0"/>
              <w:jc w:val="center"/>
              <w:rPr>
                <w:rFonts w:ascii="华文中宋" w:eastAsia="华文中宋" w:hAnsi="华文中宋"/>
                <w:sz w:val="24"/>
              </w:rPr>
            </w:pPr>
          </w:p>
        </w:tc>
        <w:tc>
          <w:tcPr>
            <w:tcW w:w="812" w:type="dxa"/>
            <w:vAlign w:val="center"/>
          </w:tcPr>
          <w:p w:rsidR="00211475" w:rsidRDefault="00211475" w:rsidP="005629ED">
            <w:pPr>
              <w:snapToGrid w:val="0"/>
              <w:jc w:val="center"/>
              <w:rPr>
                <w:rFonts w:ascii="华文中宋" w:eastAsia="华文中宋" w:hAnsi="华文中宋"/>
                <w:sz w:val="24"/>
              </w:rPr>
            </w:pPr>
          </w:p>
        </w:tc>
        <w:tc>
          <w:tcPr>
            <w:tcW w:w="1279" w:type="dxa"/>
            <w:vAlign w:val="center"/>
          </w:tcPr>
          <w:p w:rsidR="00211475" w:rsidRDefault="00211475" w:rsidP="005629ED">
            <w:pPr>
              <w:snapToGrid w:val="0"/>
              <w:jc w:val="center"/>
              <w:rPr>
                <w:rFonts w:ascii="华文中宋" w:eastAsia="华文中宋" w:hAnsi="华文中宋"/>
                <w:sz w:val="24"/>
              </w:rPr>
            </w:pPr>
          </w:p>
        </w:tc>
        <w:tc>
          <w:tcPr>
            <w:tcW w:w="3235" w:type="dxa"/>
            <w:vAlign w:val="center"/>
          </w:tcPr>
          <w:p w:rsidR="00211475" w:rsidRDefault="00211475" w:rsidP="005629ED">
            <w:pPr>
              <w:snapToGrid w:val="0"/>
              <w:jc w:val="center"/>
              <w:rPr>
                <w:rFonts w:ascii="华文中宋" w:eastAsia="华文中宋" w:hAnsi="华文中宋"/>
                <w:sz w:val="24"/>
              </w:rPr>
            </w:pPr>
          </w:p>
        </w:tc>
        <w:tc>
          <w:tcPr>
            <w:tcW w:w="1293" w:type="dxa"/>
            <w:vAlign w:val="center"/>
          </w:tcPr>
          <w:p w:rsidR="00211475" w:rsidRDefault="00211475" w:rsidP="005629ED">
            <w:pPr>
              <w:snapToGrid w:val="0"/>
              <w:jc w:val="center"/>
              <w:rPr>
                <w:rFonts w:ascii="华文中宋" w:eastAsia="华文中宋" w:hAnsi="华文中宋"/>
                <w:sz w:val="24"/>
              </w:rPr>
            </w:pPr>
          </w:p>
        </w:tc>
        <w:tc>
          <w:tcPr>
            <w:tcW w:w="1297" w:type="dxa"/>
            <w:vAlign w:val="center"/>
          </w:tcPr>
          <w:p w:rsidR="00211475" w:rsidRDefault="00211475" w:rsidP="005629ED">
            <w:pPr>
              <w:snapToGrid w:val="0"/>
              <w:jc w:val="center"/>
              <w:rPr>
                <w:rFonts w:ascii="华文中宋" w:eastAsia="华文中宋" w:hAnsi="华文中宋"/>
                <w:sz w:val="24"/>
              </w:rPr>
            </w:pPr>
          </w:p>
        </w:tc>
        <w:tc>
          <w:tcPr>
            <w:tcW w:w="1295" w:type="dxa"/>
            <w:vAlign w:val="center"/>
          </w:tcPr>
          <w:p w:rsidR="00211475" w:rsidRDefault="00211475" w:rsidP="005629ED">
            <w:pPr>
              <w:snapToGrid w:val="0"/>
              <w:jc w:val="center"/>
              <w:rPr>
                <w:rFonts w:ascii="华文中宋" w:eastAsia="华文中宋" w:hAnsi="华文中宋"/>
                <w:sz w:val="24"/>
              </w:rPr>
            </w:pPr>
          </w:p>
        </w:tc>
      </w:tr>
      <w:tr w:rsidR="00211475" w:rsidTr="005629ED">
        <w:trPr>
          <w:trHeight w:val="496"/>
        </w:trPr>
        <w:tc>
          <w:tcPr>
            <w:tcW w:w="831" w:type="dxa"/>
            <w:vAlign w:val="center"/>
          </w:tcPr>
          <w:p w:rsidR="00211475" w:rsidRDefault="00211475" w:rsidP="005629ED">
            <w:pPr>
              <w:snapToGrid w:val="0"/>
              <w:jc w:val="center"/>
              <w:rPr>
                <w:rFonts w:ascii="华文中宋" w:eastAsia="华文中宋" w:hAnsi="华文中宋"/>
                <w:sz w:val="24"/>
              </w:rPr>
            </w:pPr>
          </w:p>
        </w:tc>
        <w:tc>
          <w:tcPr>
            <w:tcW w:w="1552" w:type="dxa"/>
            <w:vAlign w:val="center"/>
          </w:tcPr>
          <w:p w:rsidR="00211475" w:rsidRDefault="00211475" w:rsidP="005629ED">
            <w:pPr>
              <w:snapToGrid w:val="0"/>
              <w:jc w:val="center"/>
              <w:rPr>
                <w:rFonts w:ascii="华文中宋" w:eastAsia="华文中宋" w:hAnsi="华文中宋"/>
                <w:sz w:val="24"/>
              </w:rPr>
            </w:pPr>
          </w:p>
        </w:tc>
        <w:tc>
          <w:tcPr>
            <w:tcW w:w="1587" w:type="dxa"/>
            <w:vAlign w:val="center"/>
          </w:tcPr>
          <w:p w:rsidR="00211475" w:rsidRDefault="00211475" w:rsidP="005629ED">
            <w:pPr>
              <w:snapToGrid w:val="0"/>
              <w:jc w:val="center"/>
              <w:rPr>
                <w:rFonts w:ascii="华文中宋" w:eastAsia="华文中宋" w:hAnsi="华文中宋"/>
                <w:sz w:val="24"/>
              </w:rPr>
            </w:pPr>
          </w:p>
        </w:tc>
        <w:tc>
          <w:tcPr>
            <w:tcW w:w="835" w:type="dxa"/>
            <w:vAlign w:val="center"/>
          </w:tcPr>
          <w:p w:rsidR="00211475" w:rsidRDefault="00211475" w:rsidP="005629ED">
            <w:pPr>
              <w:snapToGrid w:val="0"/>
              <w:jc w:val="center"/>
              <w:rPr>
                <w:rFonts w:ascii="华文中宋" w:eastAsia="华文中宋" w:hAnsi="华文中宋"/>
                <w:sz w:val="24"/>
              </w:rPr>
            </w:pPr>
          </w:p>
        </w:tc>
        <w:tc>
          <w:tcPr>
            <w:tcW w:w="812" w:type="dxa"/>
            <w:vAlign w:val="center"/>
          </w:tcPr>
          <w:p w:rsidR="00211475" w:rsidRDefault="00211475" w:rsidP="005629ED">
            <w:pPr>
              <w:snapToGrid w:val="0"/>
              <w:jc w:val="center"/>
              <w:rPr>
                <w:rFonts w:ascii="华文中宋" w:eastAsia="华文中宋" w:hAnsi="华文中宋"/>
                <w:sz w:val="24"/>
              </w:rPr>
            </w:pPr>
          </w:p>
        </w:tc>
        <w:tc>
          <w:tcPr>
            <w:tcW w:w="1279" w:type="dxa"/>
            <w:vAlign w:val="center"/>
          </w:tcPr>
          <w:p w:rsidR="00211475" w:rsidRDefault="00211475" w:rsidP="005629ED">
            <w:pPr>
              <w:snapToGrid w:val="0"/>
              <w:jc w:val="center"/>
              <w:rPr>
                <w:rFonts w:ascii="华文中宋" w:eastAsia="华文中宋" w:hAnsi="华文中宋"/>
                <w:sz w:val="24"/>
              </w:rPr>
            </w:pPr>
          </w:p>
        </w:tc>
        <w:tc>
          <w:tcPr>
            <w:tcW w:w="3235" w:type="dxa"/>
            <w:vAlign w:val="center"/>
          </w:tcPr>
          <w:p w:rsidR="00211475" w:rsidRDefault="00211475" w:rsidP="005629ED">
            <w:pPr>
              <w:snapToGrid w:val="0"/>
              <w:jc w:val="center"/>
              <w:rPr>
                <w:rFonts w:ascii="华文中宋" w:eastAsia="华文中宋" w:hAnsi="华文中宋"/>
                <w:sz w:val="24"/>
              </w:rPr>
            </w:pPr>
          </w:p>
        </w:tc>
        <w:tc>
          <w:tcPr>
            <w:tcW w:w="1293" w:type="dxa"/>
            <w:vAlign w:val="center"/>
          </w:tcPr>
          <w:p w:rsidR="00211475" w:rsidRDefault="00211475" w:rsidP="005629ED">
            <w:pPr>
              <w:snapToGrid w:val="0"/>
              <w:jc w:val="center"/>
              <w:rPr>
                <w:rFonts w:ascii="华文中宋" w:eastAsia="华文中宋" w:hAnsi="华文中宋"/>
                <w:sz w:val="24"/>
              </w:rPr>
            </w:pPr>
          </w:p>
        </w:tc>
        <w:tc>
          <w:tcPr>
            <w:tcW w:w="1297" w:type="dxa"/>
            <w:vAlign w:val="center"/>
          </w:tcPr>
          <w:p w:rsidR="00211475" w:rsidRDefault="00211475" w:rsidP="005629ED">
            <w:pPr>
              <w:snapToGrid w:val="0"/>
              <w:jc w:val="center"/>
              <w:rPr>
                <w:rFonts w:ascii="华文中宋" w:eastAsia="华文中宋" w:hAnsi="华文中宋"/>
                <w:sz w:val="24"/>
              </w:rPr>
            </w:pPr>
          </w:p>
        </w:tc>
        <w:tc>
          <w:tcPr>
            <w:tcW w:w="1295" w:type="dxa"/>
            <w:vAlign w:val="center"/>
          </w:tcPr>
          <w:p w:rsidR="00211475" w:rsidRDefault="00211475" w:rsidP="005629ED">
            <w:pPr>
              <w:snapToGrid w:val="0"/>
              <w:jc w:val="center"/>
              <w:rPr>
                <w:rFonts w:ascii="华文中宋" w:eastAsia="华文中宋" w:hAnsi="华文中宋"/>
                <w:sz w:val="24"/>
              </w:rPr>
            </w:pPr>
          </w:p>
        </w:tc>
      </w:tr>
      <w:tr w:rsidR="00211475" w:rsidTr="005629ED">
        <w:trPr>
          <w:trHeight w:val="496"/>
        </w:trPr>
        <w:tc>
          <w:tcPr>
            <w:tcW w:w="831" w:type="dxa"/>
            <w:vAlign w:val="center"/>
          </w:tcPr>
          <w:p w:rsidR="00211475" w:rsidRDefault="00211475" w:rsidP="005629ED">
            <w:pPr>
              <w:snapToGrid w:val="0"/>
              <w:jc w:val="center"/>
              <w:rPr>
                <w:rFonts w:ascii="华文中宋" w:eastAsia="华文中宋" w:hAnsi="华文中宋"/>
                <w:sz w:val="24"/>
              </w:rPr>
            </w:pPr>
          </w:p>
        </w:tc>
        <w:tc>
          <w:tcPr>
            <w:tcW w:w="1552" w:type="dxa"/>
            <w:vAlign w:val="center"/>
          </w:tcPr>
          <w:p w:rsidR="00211475" w:rsidRDefault="00211475" w:rsidP="005629ED">
            <w:pPr>
              <w:snapToGrid w:val="0"/>
              <w:jc w:val="center"/>
              <w:rPr>
                <w:rFonts w:ascii="华文中宋" w:eastAsia="华文中宋" w:hAnsi="华文中宋"/>
                <w:sz w:val="24"/>
              </w:rPr>
            </w:pPr>
          </w:p>
        </w:tc>
        <w:tc>
          <w:tcPr>
            <w:tcW w:w="1587" w:type="dxa"/>
            <w:vAlign w:val="center"/>
          </w:tcPr>
          <w:p w:rsidR="00211475" w:rsidRDefault="00211475" w:rsidP="005629ED">
            <w:pPr>
              <w:snapToGrid w:val="0"/>
              <w:jc w:val="center"/>
              <w:rPr>
                <w:rFonts w:ascii="华文中宋" w:eastAsia="华文中宋" w:hAnsi="华文中宋"/>
                <w:sz w:val="24"/>
              </w:rPr>
            </w:pPr>
          </w:p>
        </w:tc>
        <w:tc>
          <w:tcPr>
            <w:tcW w:w="835" w:type="dxa"/>
            <w:vAlign w:val="center"/>
          </w:tcPr>
          <w:p w:rsidR="00211475" w:rsidRDefault="00211475" w:rsidP="005629ED">
            <w:pPr>
              <w:snapToGrid w:val="0"/>
              <w:jc w:val="center"/>
              <w:rPr>
                <w:rFonts w:ascii="华文中宋" w:eastAsia="华文中宋" w:hAnsi="华文中宋"/>
                <w:sz w:val="24"/>
              </w:rPr>
            </w:pPr>
          </w:p>
        </w:tc>
        <w:tc>
          <w:tcPr>
            <w:tcW w:w="812" w:type="dxa"/>
            <w:vAlign w:val="center"/>
          </w:tcPr>
          <w:p w:rsidR="00211475" w:rsidRDefault="00211475" w:rsidP="005629ED">
            <w:pPr>
              <w:snapToGrid w:val="0"/>
              <w:jc w:val="center"/>
              <w:rPr>
                <w:rFonts w:ascii="华文中宋" w:eastAsia="华文中宋" w:hAnsi="华文中宋"/>
                <w:sz w:val="24"/>
              </w:rPr>
            </w:pPr>
          </w:p>
        </w:tc>
        <w:tc>
          <w:tcPr>
            <w:tcW w:w="1279" w:type="dxa"/>
            <w:vAlign w:val="center"/>
          </w:tcPr>
          <w:p w:rsidR="00211475" w:rsidRDefault="00211475" w:rsidP="005629ED">
            <w:pPr>
              <w:snapToGrid w:val="0"/>
              <w:jc w:val="center"/>
              <w:rPr>
                <w:rFonts w:ascii="华文中宋" w:eastAsia="华文中宋" w:hAnsi="华文中宋"/>
                <w:sz w:val="24"/>
              </w:rPr>
            </w:pPr>
          </w:p>
        </w:tc>
        <w:tc>
          <w:tcPr>
            <w:tcW w:w="3235" w:type="dxa"/>
            <w:vAlign w:val="center"/>
          </w:tcPr>
          <w:p w:rsidR="00211475" w:rsidRDefault="00211475" w:rsidP="005629ED">
            <w:pPr>
              <w:snapToGrid w:val="0"/>
              <w:jc w:val="center"/>
              <w:rPr>
                <w:rFonts w:ascii="华文中宋" w:eastAsia="华文中宋" w:hAnsi="华文中宋"/>
                <w:sz w:val="24"/>
              </w:rPr>
            </w:pPr>
          </w:p>
        </w:tc>
        <w:tc>
          <w:tcPr>
            <w:tcW w:w="1293" w:type="dxa"/>
            <w:vAlign w:val="center"/>
          </w:tcPr>
          <w:p w:rsidR="00211475" w:rsidRDefault="00211475" w:rsidP="005629ED">
            <w:pPr>
              <w:snapToGrid w:val="0"/>
              <w:jc w:val="center"/>
              <w:rPr>
                <w:rFonts w:ascii="华文中宋" w:eastAsia="华文中宋" w:hAnsi="华文中宋"/>
                <w:sz w:val="24"/>
              </w:rPr>
            </w:pPr>
          </w:p>
        </w:tc>
        <w:tc>
          <w:tcPr>
            <w:tcW w:w="1297" w:type="dxa"/>
            <w:vAlign w:val="center"/>
          </w:tcPr>
          <w:p w:rsidR="00211475" w:rsidRDefault="00211475" w:rsidP="005629ED">
            <w:pPr>
              <w:snapToGrid w:val="0"/>
              <w:jc w:val="center"/>
              <w:rPr>
                <w:rFonts w:ascii="华文中宋" w:eastAsia="华文中宋" w:hAnsi="华文中宋"/>
                <w:sz w:val="24"/>
              </w:rPr>
            </w:pPr>
          </w:p>
        </w:tc>
        <w:tc>
          <w:tcPr>
            <w:tcW w:w="1295" w:type="dxa"/>
            <w:vAlign w:val="center"/>
          </w:tcPr>
          <w:p w:rsidR="00211475" w:rsidRDefault="00211475" w:rsidP="005629ED">
            <w:pPr>
              <w:snapToGrid w:val="0"/>
              <w:jc w:val="center"/>
              <w:rPr>
                <w:rFonts w:ascii="华文中宋" w:eastAsia="华文中宋" w:hAnsi="华文中宋"/>
                <w:sz w:val="24"/>
              </w:rPr>
            </w:pPr>
          </w:p>
        </w:tc>
      </w:tr>
      <w:tr w:rsidR="00211475" w:rsidTr="005629ED">
        <w:trPr>
          <w:trHeight w:val="496"/>
        </w:trPr>
        <w:tc>
          <w:tcPr>
            <w:tcW w:w="831" w:type="dxa"/>
            <w:vAlign w:val="center"/>
          </w:tcPr>
          <w:p w:rsidR="00211475" w:rsidRDefault="00211475" w:rsidP="005629ED">
            <w:pPr>
              <w:snapToGrid w:val="0"/>
              <w:jc w:val="center"/>
              <w:rPr>
                <w:rFonts w:ascii="华文中宋" w:eastAsia="华文中宋" w:hAnsi="华文中宋"/>
                <w:sz w:val="24"/>
              </w:rPr>
            </w:pPr>
          </w:p>
        </w:tc>
        <w:tc>
          <w:tcPr>
            <w:tcW w:w="1552" w:type="dxa"/>
            <w:vAlign w:val="center"/>
          </w:tcPr>
          <w:p w:rsidR="00211475" w:rsidRDefault="00211475" w:rsidP="005629ED">
            <w:pPr>
              <w:snapToGrid w:val="0"/>
              <w:jc w:val="center"/>
              <w:rPr>
                <w:rFonts w:ascii="华文中宋" w:eastAsia="华文中宋" w:hAnsi="华文中宋"/>
                <w:sz w:val="24"/>
              </w:rPr>
            </w:pPr>
          </w:p>
        </w:tc>
        <w:tc>
          <w:tcPr>
            <w:tcW w:w="1587" w:type="dxa"/>
            <w:vAlign w:val="center"/>
          </w:tcPr>
          <w:p w:rsidR="00211475" w:rsidRDefault="00211475" w:rsidP="005629ED">
            <w:pPr>
              <w:snapToGrid w:val="0"/>
              <w:jc w:val="center"/>
              <w:rPr>
                <w:rFonts w:ascii="华文中宋" w:eastAsia="华文中宋" w:hAnsi="华文中宋"/>
                <w:sz w:val="24"/>
              </w:rPr>
            </w:pPr>
          </w:p>
        </w:tc>
        <w:tc>
          <w:tcPr>
            <w:tcW w:w="835" w:type="dxa"/>
            <w:vAlign w:val="center"/>
          </w:tcPr>
          <w:p w:rsidR="00211475" w:rsidRDefault="00211475" w:rsidP="005629ED">
            <w:pPr>
              <w:snapToGrid w:val="0"/>
              <w:jc w:val="center"/>
              <w:rPr>
                <w:rFonts w:ascii="华文中宋" w:eastAsia="华文中宋" w:hAnsi="华文中宋"/>
                <w:sz w:val="24"/>
              </w:rPr>
            </w:pPr>
          </w:p>
        </w:tc>
        <w:tc>
          <w:tcPr>
            <w:tcW w:w="812" w:type="dxa"/>
            <w:vAlign w:val="center"/>
          </w:tcPr>
          <w:p w:rsidR="00211475" w:rsidRDefault="00211475" w:rsidP="005629ED">
            <w:pPr>
              <w:snapToGrid w:val="0"/>
              <w:jc w:val="center"/>
              <w:rPr>
                <w:rFonts w:ascii="华文中宋" w:eastAsia="华文中宋" w:hAnsi="华文中宋"/>
                <w:sz w:val="24"/>
              </w:rPr>
            </w:pPr>
          </w:p>
        </w:tc>
        <w:tc>
          <w:tcPr>
            <w:tcW w:w="1279" w:type="dxa"/>
            <w:vAlign w:val="center"/>
          </w:tcPr>
          <w:p w:rsidR="00211475" w:rsidRDefault="00211475" w:rsidP="005629ED">
            <w:pPr>
              <w:snapToGrid w:val="0"/>
              <w:jc w:val="center"/>
              <w:rPr>
                <w:rFonts w:ascii="华文中宋" w:eastAsia="华文中宋" w:hAnsi="华文中宋"/>
                <w:sz w:val="24"/>
              </w:rPr>
            </w:pPr>
          </w:p>
        </w:tc>
        <w:tc>
          <w:tcPr>
            <w:tcW w:w="3235" w:type="dxa"/>
            <w:vAlign w:val="center"/>
          </w:tcPr>
          <w:p w:rsidR="00211475" w:rsidRDefault="00211475" w:rsidP="005629ED">
            <w:pPr>
              <w:snapToGrid w:val="0"/>
              <w:jc w:val="center"/>
              <w:rPr>
                <w:rFonts w:ascii="华文中宋" w:eastAsia="华文中宋" w:hAnsi="华文中宋"/>
                <w:sz w:val="24"/>
              </w:rPr>
            </w:pPr>
          </w:p>
        </w:tc>
        <w:tc>
          <w:tcPr>
            <w:tcW w:w="1293" w:type="dxa"/>
            <w:vAlign w:val="center"/>
          </w:tcPr>
          <w:p w:rsidR="00211475" w:rsidRDefault="00211475" w:rsidP="005629ED">
            <w:pPr>
              <w:snapToGrid w:val="0"/>
              <w:jc w:val="center"/>
              <w:rPr>
                <w:rFonts w:ascii="华文中宋" w:eastAsia="华文中宋" w:hAnsi="华文中宋"/>
                <w:sz w:val="24"/>
              </w:rPr>
            </w:pPr>
          </w:p>
        </w:tc>
        <w:tc>
          <w:tcPr>
            <w:tcW w:w="1297" w:type="dxa"/>
            <w:vAlign w:val="center"/>
          </w:tcPr>
          <w:p w:rsidR="00211475" w:rsidRDefault="00211475" w:rsidP="005629ED">
            <w:pPr>
              <w:snapToGrid w:val="0"/>
              <w:jc w:val="center"/>
              <w:rPr>
                <w:rFonts w:ascii="华文中宋" w:eastAsia="华文中宋" w:hAnsi="华文中宋"/>
                <w:sz w:val="24"/>
              </w:rPr>
            </w:pPr>
          </w:p>
        </w:tc>
        <w:tc>
          <w:tcPr>
            <w:tcW w:w="1295" w:type="dxa"/>
            <w:vAlign w:val="center"/>
          </w:tcPr>
          <w:p w:rsidR="00211475" w:rsidRDefault="00211475" w:rsidP="005629ED">
            <w:pPr>
              <w:snapToGrid w:val="0"/>
              <w:jc w:val="center"/>
              <w:rPr>
                <w:rFonts w:ascii="华文中宋" w:eastAsia="华文中宋" w:hAnsi="华文中宋"/>
                <w:sz w:val="24"/>
              </w:rPr>
            </w:pPr>
          </w:p>
        </w:tc>
      </w:tr>
      <w:tr w:rsidR="00211475" w:rsidTr="005629ED">
        <w:trPr>
          <w:trHeight w:val="505"/>
        </w:trPr>
        <w:tc>
          <w:tcPr>
            <w:tcW w:w="14016" w:type="dxa"/>
            <w:gridSpan w:val="10"/>
            <w:tcBorders>
              <w:bottom w:val="single" w:sz="4" w:space="0" w:color="auto"/>
            </w:tcBorders>
            <w:vAlign w:val="center"/>
          </w:tcPr>
          <w:p w:rsidR="00211475" w:rsidRDefault="00211475" w:rsidP="005629ED">
            <w:pPr>
              <w:snapToGrid w:val="0"/>
              <w:rPr>
                <w:rFonts w:ascii="华文中宋" w:eastAsia="华文中宋" w:hAnsi="华文中宋"/>
                <w:sz w:val="24"/>
              </w:rPr>
            </w:pPr>
            <w:r>
              <w:rPr>
                <w:rFonts w:ascii="华文中宋" w:eastAsia="华文中宋" w:hAnsi="华文中宋" w:hint="eastAsia"/>
                <w:sz w:val="24"/>
              </w:rPr>
              <w:t>缺勤人数：       人</w:t>
            </w:r>
          </w:p>
        </w:tc>
      </w:tr>
    </w:tbl>
    <w:p w:rsidR="00211475" w:rsidRDefault="00211475" w:rsidP="00211475">
      <w:pPr>
        <w:snapToGrid w:val="0"/>
        <w:ind w:left="1560" w:hangingChars="650" w:hanging="1560"/>
        <w:rPr>
          <w:rFonts w:ascii="华文中宋" w:eastAsia="华文中宋" w:hAnsi="华文中宋" w:cs="Arial"/>
          <w:color w:val="000000"/>
          <w:spacing w:val="8"/>
          <w:sz w:val="24"/>
        </w:rPr>
      </w:pPr>
      <w:r>
        <w:rPr>
          <w:rFonts w:ascii="华文中宋" w:eastAsia="华文中宋" w:hAnsi="华文中宋" w:hint="eastAsia"/>
          <w:sz w:val="24"/>
        </w:rPr>
        <w:t>填表说明：1、</w:t>
      </w:r>
      <w:r>
        <w:rPr>
          <w:rFonts w:ascii="华文中宋" w:eastAsia="华文中宋" w:hAnsi="华文中宋" w:cs="Arial" w:hint="eastAsia"/>
          <w:color w:val="000000"/>
          <w:spacing w:val="8"/>
          <w:sz w:val="24"/>
        </w:rPr>
        <w:t>此表电子文档每天于下午2：30之前上报，如没有出现新情况，也要将报表填上“0”上报。</w:t>
      </w:r>
    </w:p>
    <w:p w:rsidR="00211475" w:rsidRDefault="00211475" w:rsidP="00211475">
      <w:pPr>
        <w:snapToGrid w:val="0"/>
        <w:rPr>
          <w:rFonts w:ascii="华文中宋" w:eastAsia="华文中宋" w:hAnsi="华文中宋" w:cs="Arial"/>
          <w:color w:val="000000"/>
          <w:spacing w:val="8"/>
          <w:sz w:val="24"/>
        </w:rPr>
        <w:sectPr w:rsidR="00211475">
          <w:pgSz w:w="16838" w:h="11906" w:orient="landscape"/>
          <w:pgMar w:top="1519" w:right="1497" w:bottom="1519" w:left="1497" w:header="851" w:footer="992" w:gutter="0"/>
          <w:cols w:space="425"/>
          <w:docGrid w:type="lines" w:linePitch="312"/>
        </w:sectPr>
      </w:pPr>
      <w:r>
        <w:rPr>
          <w:rFonts w:ascii="华文中宋" w:eastAsia="华文中宋" w:hAnsi="华文中宋" w:cs="Arial" w:hint="eastAsia"/>
          <w:color w:val="000000"/>
          <w:spacing w:val="8"/>
          <w:sz w:val="24"/>
        </w:rPr>
        <w:t xml:space="preserve">         2、每天纸质文档由报告人报送医务室。</w:t>
      </w:r>
    </w:p>
    <w:p w:rsidR="00211475" w:rsidRDefault="00211475" w:rsidP="00211475">
      <w:pPr>
        <w:spacing w:line="460" w:lineRule="exact"/>
        <w:jc w:val="center"/>
        <w:rPr>
          <w:rFonts w:asciiTheme="minorEastAsia" w:hAnsiTheme="minorEastAsia" w:cstheme="minorEastAsia"/>
          <w:b/>
          <w:bCs/>
          <w:sz w:val="36"/>
          <w:szCs w:val="36"/>
        </w:rPr>
      </w:pPr>
      <w:r>
        <w:rPr>
          <w:rFonts w:hint="eastAsia"/>
          <w:b/>
          <w:bCs/>
          <w:sz w:val="36"/>
          <w:szCs w:val="36"/>
        </w:rPr>
        <w:lastRenderedPageBreak/>
        <w:t>十二制</w:t>
      </w:r>
      <w:r>
        <w:rPr>
          <w:b/>
          <w:bCs/>
          <w:sz w:val="36"/>
          <w:szCs w:val="36"/>
        </w:rPr>
        <w:t>8</w:t>
      </w:r>
      <w:r>
        <w:rPr>
          <w:rFonts w:hint="eastAsia"/>
          <w:b/>
          <w:bCs/>
          <w:sz w:val="36"/>
          <w:szCs w:val="36"/>
        </w:rPr>
        <w:t>：</w:t>
      </w:r>
      <w:r>
        <w:rPr>
          <w:rFonts w:asciiTheme="minorEastAsia" w:hAnsiTheme="minorEastAsia" w:cstheme="minorEastAsia" w:hint="eastAsia"/>
          <w:b/>
          <w:bCs/>
          <w:sz w:val="36"/>
          <w:szCs w:val="36"/>
        </w:rPr>
        <w:t>复工、复课证明查验制度</w:t>
      </w:r>
    </w:p>
    <w:p w:rsidR="00211475" w:rsidRDefault="00211475" w:rsidP="00211475">
      <w:pPr>
        <w:spacing w:line="460" w:lineRule="exact"/>
        <w:jc w:val="center"/>
        <w:rPr>
          <w:rFonts w:asciiTheme="minorEastAsia" w:hAnsiTheme="minorEastAsia" w:cstheme="minorEastAsia"/>
          <w:b/>
          <w:bCs/>
          <w:sz w:val="36"/>
          <w:szCs w:val="36"/>
        </w:rPr>
      </w:pPr>
    </w:p>
    <w:p w:rsidR="00211475" w:rsidRDefault="00211475" w:rsidP="00211475">
      <w:pPr>
        <w:spacing w:line="4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根据《中华人民共和国传染病防治法》要求，切实将师生复工、复课工作落实到位，制定本制度。</w:t>
      </w:r>
    </w:p>
    <w:p w:rsidR="00211475" w:rsidRDefault="00211475" w:rsidP="00211475">
      <w:pPr>
        <w:spacing w:line="46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一、组织机构</w:t>
      </w:r>
    </w:p>
    <w:p w:rsidR="00211475" w:rsidRDefault="00211475" w:rsidP="00211475">
      <w:pPr>
        <w:spacing w:line="4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组长：张建春</w:t>
      </w:r>
    </w:p>
    <w:p w:rsidR="00211475" w:rsidRDefault="00211475" w:rsidP="00211475">
      <w:pPr>
        <w:spacing w:line="4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成员：王静思（常务） 刘晓宁、刘冬梅、李艳飞、吴迪、马丽娟、王龙、高有学</w:t>
      </w:r>
    </w:p>
    <w:p w:rsidR="00211475" w:rsidRDefault="00211475" w:rsidP="00211475">
      <w:pPr>
        <w:spacing w:line="4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职责：严格执行师生患传染疾病隔离暂不上班、上课制度，落实查验师生病愈后复工复课证明工作。</w:t>
      </w:r>
    </w:p>
    <w:p w:rsidR="00211475" w:rsidRDefault="00211475" w:rsidP="00211475">
      <w:pPr>
        <w:spacing w:line="46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二、查验制度内容</w:t>
      </w:r>
    </w:p>
    <w:p w:rsidR="00211475" w:rsidRDefault="00211475" w:rsidP="00211475">
      <w:pPr>
        <w:spacing w:line="4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1.被确诊为传染病师生，应立即就诊治疗，医务室备存患者诊断证明复印件。</w:t>
      </w:r>
    </w:p>
    <w:p w:rsidR="00211475" w:rsidRDefault="00211475" w:rsidP="00211475">
      <w:pPr>
        <w:spacing w:line="4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2．师生治愈后，应持</w:t>
      </w:r>
      <w:r>
        <w:rPr>
          <w:rFonts w:ascii="仿宋" w:eastAsia="仿宋" w:hAnsi="仿宋" w:cs="仿宋"/>
          <w:sz w:val="32"/>
          <w:szCs w:val="32"/>
        </w:rPr>
        <w:t>48</w:t>
      </w:r>
      <w:r>
        <w:rPr>
          <w:rFonts w:ascii="仿宋" w:eastAsia="仿宋" w:hAnsi="仿宋" w:cs="仿宋" w:hint="eastAsia"/>
          <w:sz w:val="32"/>
          <w:szCs w:val="32"/>
        </w:rPr>
        <w:t>小时核酸证明和治愈诊断证明到学院医务室，经医务人员查验准予复工复课，出具复工复课证明，医务室备存诊断证明。</w:t>
      </w:r>
    </w:p>
    <w:p w:rsidR="00211475" w:rsidRDefault="00211475" w:rsidP="00211475">
      <w:pPr>
        <w:spacing w:line="460" w:lineRule="exact"/>
        <w:ind w:firstLineChars="200" w:firstLine="640"/>
        <w:jc w:val="left"/>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．部门收取师生复工复课证明后，安排其复工复课，并对其做好跟踪观察和记录。</w:t>
      </w:r>
    </w:p>
    <w:p w:rsidR="00211475" w:rsidRDefault="00211475" w:rsidP="00211475">
      <w:pPr>
        <w:spacing w:line="460" w:lineRule="exact"/>
        <w:jc w:val="center"/>
        <w:rPr>
          <w:rFonts w:ascii="仿宋" w:eastAsia="仿宋" w:hAnsi="仿宋" w:cs="仿宋"/>
          <w:b/>
          <w:bCs/>
          <w:sz w:val="32"/>
          <w:szCs w:val="32"/>
        </w:rPr>
      </w:pPr>
      <w:r>
        <w:rPr>
          <w:rFonts w:ascii="仿宋" w:eastAsia="仿宋" w:hAnsi="仿宋" w:cs="仿宋" w:hint="eastAsia"/>
          <w:b/>
          <w:bCs/>
          <w:sz w:val="32"/>
          <w:szCs w:val="32"/>
        </w:rPr>
        <w:t>复工（复课）证明（样本）</w:t>
      </w:r>
    </w:p>
    <w:p w:rsidR="00211475" w:rsidRDefault="00211475" w:rsidP="00211475">
      <w:pPr>
        <w:spacing w:line="460" w:lineRule="exact"/>
        <w:ind w:firstLineChars="200" w:firstLine="640"/>
        <w:rPr>
          <w:rFonts w:ascii="仿宋" w:eastAsia="仿宋" w:hAnsi="仿宋" w:cs="仿宋"/>
          <w:sz w:val="32"/>
          <w:szCs w:val="32"/>
        </w:rPr>
      </w:pPr>
      <w:r>
        <w:rPr>
          <w:rFonts w:ascii="仿宋" w:eastAsia="仿宋" w:hAnsi="仿宋" w:cs="仿宋" w:hint="eastAsia"/>
          <w:sz w:val="32"/>
          <w:szCs w:val="32"/>
          <w:u w:val="single"/>
        </w:rPr>
        <w:t xml:space="preserve">           </w:t>
      </w:r>
      <w:r>
        <w:rPr>
          <w:rFonts w:ascii="仿宋" w:eastAsia="仿宋" w:hAnsi="仿宋" w:cs="仿宋" w:hint="eastAsia"/>
          <w:sz w:val="32"/>
          <w:szCs w:val="32"/>
        </w:rPr>
        <w:t>部门，你部门（教师、学生）</w:t>
      </w:r>
      <w:r>
        <w:rPr>
          <w:rFonts w:ascii="仿宋" w:eastAsia="仿宋" w:hAnsi="仿宋" w:cs="仿宋" w:hint="eastAsia"/>
          <w:sz w:val="32"/>
          <w:szCs w:val="32"/>
          <w:u w:val="single"/>
        </w:rPr>
        <w:t xml:space="preserve">            </w:t>
      </w:r>
      <w:r>
        <w:rPr>
          <w:rFonts w:ascii="仿宋" w:eastAsia="仿宋" w:hAnsi="仿宋" w:cs="仿宋" w:hint="eastAsia"/>
          <w:sz w:val="32"/>
          <w:szCs w:val="32"/>
        </w:rPr>
        <w:t>因患有_____________病就诊治疗，经查验医院开具的诊断证明，确定该（教师、学生）已经痊愈，可以复工（复课），特此证明。</w:t>
      </w:r>
    </w:p>
    <w:p w:rsidR="00211475" w:rsidRDefault="00211475" w:rsidP="00211475">
      <w:pPr>
        <w:spacing w:line="460" w:lineRule="exact"/>
        <w:ind w:firstLineChars="1400" w:firstLine="4498"/>
        <w:rPr>
          <w:rFonts w:ascii="仿宋" w:eastAsia="仿宋" w:hAnsi="仿宋" w:cs="仿宋"/>
          <w:b/>
          <w:sz w:val="32"/>
          <w:szCs w:val="32"/>
        </w:rPr>
      </w:pPr>
      <w:r>
        <w:rPr>
          <w:rFonts w:ascii="仿宋" w:eastAsia="仿宋" w:hAnsi="仿宋" w:cs="仿宋" w:hint="eastAsia"/>
          <w:b/>
          <w:sz w:val="32"/>
          <w:szCs w:val="32"/>
        </w:rPr>
        <w:t>医务室签字：     年  月  日</w:t>
      </w:r>
    </w:p>
    <w:p w:rsidR="00211475" w:rsidRDefault="00211475" w:rsidP="00211475">
      <w:pPr>
        <w:spacing w:line="460" w:lineRule="exact"/>
        <w:ind w:firstLineChars="1400" w:firstLine="4498"/>
        <w:rPr>
          <w:rFonts w:ascii="仿宋" w:eastAsia="仿宋" w:hAnsi="仿宋" w:cs="仿宋"/>
          <w:b/>
          <w:sz w:val="32"/>
          <w:szCs w:val="32"/>
        </w:rPr>
      </w:pPr>
    </w:p>
    <w:p w:rsidR="00211475" w:rsidRDefault="00211475" w:rsidP="00211475">
      <w:pPr>
        <w:spacing w:line="460" w:lineRule="exact"/>
        <w:ind w:firstLineChars="1400" w:firstLine="4498"/>
        <w:rPr>
          <w:rFonts w:ascii="仿宋" w:eastAsia="仿宋" w:hAnsi="仿宋" w:cs="仿宋"/>
          <w:b/>
          <w:sz w:val="32"/>
          <w:szCs w:val="32"/>
        </w:rPr>
      </w:pPr>
    </w:p>
    <w:p w:rsidR="00211475" w:rsidRDefault="00211475" w:rsidP="00211475">
      <w:pPr>
        <w:spacing w:line="460" w:lineRule="exact"/>
        <w:ind w:firstLineChars="1400" w:firstLine="4498"/>
        <w:rPr>
          <w:rFonts w:ascii="仿宋" w:eastAsia="仿宋" w:hAnsi="仿宋" w:cs="仿宋"/>
          <w:b/>
          <w:sz w:val="32"/>
          <w:szCs w:val="32"/>
        </w:rPr>
        <w:sectPr w:rsidR="00211475">
          <w:pgSz w:w="11906" w:h="16838"/>
          <w:pgMar w:top="1440" w:right="1519" w:bottom="1440" w:left="1519" w:header="851" w:footer="992" w:gutter="0"/>
          <w:cols w:space="425"/>
          <w:docGrid w:type="lines" w:linePitch="312"/>
        </w:sectPr>
      </w:pPr>
    </w:p>
    <w:p w:rsidR="00211475" w:rsidRDefault="00211475" w:rsidP="00211475">
      <w:pPr>
        <w:jc w:val="center"/>
        <w:rPr>
          <w:b/>
          <w:bCs/>
          <w:sz w:val="36"/>
          <w:szCs w:val="36"/>
        </w:rPr>
      </w:pPr>
      <w:r>
        <w:rPr>
          <w:rFonts w:hint="eastAsia"/>
          <w:b/>
          <w:bCs/>
          <w:sz w:val="36"/>
          <w:szCs w:val="36"/>
        </w:rPr>
        <w:lastRenderedPageBreak/>
        <w:t>十二制</w:t>
      </w:r>
      <w:r>
        <w:rPr>
          <w:b/>
          <w:bCs/>
          <w:sz w:val="36"/>
          <w:szCs w:val="36"/>
        </w:rPr>
        <w:t>9</w:t>
      </w:r>
      <w:r>
        <w:rPr>
          <w:rFonts w:hint="eastAsia"/>
          <w:b/>
          <w:bCs/>
          <w:sz w:val="36"/>
          <w:szCs w:val="36"/>
        </w:rPr>
        <w:t>：学生免疫接种证查验制度</w:t>
      </w:r>
    </w:p>
    <w:p w:rsidR="00211475" w:rsidRDefault="00211475" w:rsidP="00211475">
      <w:pPr>
        <w:jc w:val="center"/>
        <w:rPr>
          <w:sz w:val="4"/>
          <w:szCs w:val="8"/>
        </w:rPr>
      </w:pP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为加强我院传染病防控，做好学生免疫接种证查验工作，结合我院实际，制定本制度。</w:t>
      </w:r>
    </w:p>
    <w:p w:rsidR="00211475" w:rsidRDefault="00211475" w:rsidP="00211475">
      <w:pPr>
        <w:numPr>
          <w:ilvl w:val="0"/>
          <w:numId w:val="8"/>
        </w:numPr>
        <w:ind w:firstLine="640"/>
        <w:rPr>
          <w:rFonts w:ascii="仿宋" w:eastAsia="仿宋" w:hAnsi="仿宋" w:cs="仿宋"/>
          <w:sz w:val="32"/>
          <w:szCs w:val="32"/>
        </w:rPr>
      </w:pPr>
      <w:r>
        <w:rPr>
          <w:rFonts w:ascii="仿宋" w:eastAsia="仿宋" w:hAnsi="仿宋" w:cs="仿宋" w:hint="eastAsia"/>
          <w:sz w:val="32"/>
          <w:szCs w:val="32"/>
        </w:rPr>
        <w:t>查验范围：全体在校学生。</w:t>
      </w:r>
    </w:p>
    <w:p w:rsidR="00211475" w:rsidRDefault="00211475" w:rsidP="00211475">
      <w:pPr>
        <w:numPr>
          <w:ilvl w:val="0"/>
          <w:numId w:val="8"/>
        </w:numPr>
        <w:ind w:firstLine="640"/>
        <w:rPr>
          <w:rFonts w:ascii="仿宋" w:eastAsia="仿宋" w:hAnsi="仿宋" w:cs="仿宋"/>
          <w:sz w:val="32"/>
          <w:szCs w:val="32"/>
        </w:rPr>
      </w:pPr>
      <w:r>
        <w:rPr>
          <w:rFonts w:ascii="仿宋" w:eastAsia="仿宋" w:hAnsi="仿宋" w:cs="仿宋" w:hint="eastAsia"/>
          <w:sz w:val="32"/>
          <w:szCs w:val="32"/>
        </w:rPr>
        <w:t>查验时间：集中时间定为每年9月份开学，中途入校的学生随时查验。</w:t>
      </w:r>
    </w:p>
    <w:p w:rsidR="00211475" w:rsidRDefault="00211475" w:rsidP="00211475">
      <w:pPr>
        <w:numPr>
          <w:ilvl w:val="0"/>
          <w:numId w:val="8"/>
        </w:numPr>
        <w:ind w:firstLine="640"/>
        <w:rPr>
          <w:rFonts w:ascii="仿宋" w:eastAsia="仿宋" w:hAnsi="仿宋" w:cs="仿宋"/>
          <w:sz w:val="32"/>
          <w:szCs w:val="32"/>
        </w:rPr>
      </w:pPr>
      <w:r>
        <w:rPr>
          <w:rFonts w:ascii="仿宋" w:eastAsia="仿宋" w:hAnsi="仿宋" w:cs="仿宋" w:hint="eastAsia"/>
          <w:sz w:val="32"/>
          <w:szCs w:val="32"/>
        </w:rPr>
        <w:t>查验内容</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1.有无免疫接种证。</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2.是否符合国家免疫规划疫苗接种情况。</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四、查验要求</w:t>
      </w:r>
    </w:p>
    <w:p w:rsidR="00211475" w:rsidRDefault="00211475" w:rsidP="00211475">
      <w:pPr>
        <w:ind w:leftChars="152" w:left="319" w:firstLineChars="100" w:firstLine="320"/>
        <w:rPr>
          <w:rFonts w:ascii="仿宋" w:eastAsia="仿宋" w:hAnsi="仿宋" w:cs="仿宋"/>
          <w:sz w:val="32"/>
          <w:szCs w:val="32"/>
        </w:rPr>
      </w:pPr>
      <w:r>
        <w:rPr>
          <w:rFonts w:ascii="仿宋" w:eastAsia="仿宋" w:hAnsi="仿宋" w:cs="仿宋" w:hint="eastAsia"/>
          <w:sz w:val="32"/>
          <w:szCs w:val="32"/>
        </w:rPr>
        <w:t>1．学院将查验免疫接种证纳入学生入学工作程序中。</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2．每年新入学学生，在9月份入学报到时上交《学生免疫接种证》原件和复印件，由辅导员、班主任统一收齐，建立专门档案盒，存档备查。</w:t>
      </w:r>
    </w:p>
    <w:p w:rsidR="00211475" w:rsidRDefault="00211475" w:rsidP="00211475">
      <w:pPr>
        <w:ind w:left="630"/>
        <w:rPr>
          <w:rFonts w:ascii="仿宋" w:eastAsia="仿宋" w:hAnsi="仿宋" w:cs="仿宋"/>
          <w:sz w:val="32"/>
          <w:szCs w:val="32"/>
        </w:rPr>
      </w:pPr>
      <w:r>
        <w:rPr>
          <w:rFonts w:ascii="仿宋" w:eastAsia="仿宋" w:hAnsi="仿宋" w:cs="仿宋" w:hint="eastAsia"/>
          <w:sz w:val="32"/>
          <w:szCs w:val="32"/>
        </w:rPr>
        <w:t>五、查验方法</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二级院负责查验《学生免疫接种证明》，并建立《学生免疫接种登记薄》，学生无法提供接种证明，应予进行补种。</w:t>
      </w:r>
    </w:p>
    <w:p w:rsidR="00211475" w:rsidRDefault="00211475" w:rsidP="00211475">
      <w:pPr>
        <w:ind w:firstLineChars="1945" w:firstLine="6248"/>
        <w:jc w:val="left"/>
        <w:rPr>
          <w:rFonts w:ascii="仿宋" w:eastAsia="仿宋" w:hAnsi="仿宋" w:cs="仿宋"/>
          <w:b/>
          <w:sz w:val="32"/>
          <w:szCs w:val="32"/>
        </w:rPr>
      </w:pPr>
    </w:p>
    <w:p w:rsidR="00211475" w:rsidRDefault="00211475" w:rsidP="00211475">
      <w:pPr>
        <w:ind w:firstLineChars="1945" w:firstLine="6248"/>
        <w:jc w:val="left"/>
        <w:rPr>
          <w:rFonts w:ascii="仿宋" w:eastAsia="仿宋" w:hAnsi="仿宋" w:cs="仿宋"/>
          <w:b/>
          <w:sz w:val="32"/>
          <w:szCs w:val="32"/>
        </w:rPr>
      </w:pPr>
    </w:p>
    <w:p w:rsidR="00211475" w:rsidRDefault="00211475" w:rsidP="00211475">
      <w:pPr>
        <w:ind w:firstLineChars="1945" w:firstLine="6248"/>
        <w:jc w:val="left"/>
        <w:rPr>
          <w:rFonts w:ascii="仿宋" w:eastAsia="仿宋" w:hAnsi="仿宋" w:cs="仿宋"/>
          <w:b/>
          <w:sz w:val="32"/>
          <w:szCs w:val="32"/>
        </w:rPr>
      </w:pPr>
    </w:p>
    <w:p w:rsidR="00211475" w:rsidRDefault="00211475" w:rsidP="00211475">
      <w:pPr>
        <w:ind w:firstLineChars="1945" w:firstLine="6248"/>
        <w:jc w:val="left"/>
        <w:rPr>
          <w:rFonts w:ascii="仿宋" w:eastAsia="仿宋" w:hAnsi="仿宋" w:cs="仿宋"/>
          <w:b/>
          <w:sz w:val="32"/>
          <w:szCs w:val="32"/>
        </w:rPr>
        <w:sectPr w:rsidR="00211475">
          <w:pgSz w:w="11906" w:h="16838"/>
          <w:pgMar w:top="1440" w:right="1800" w:bottom="1440" w:left="1800" w:header="851" w:footer="992" w:gutter="0"/>
          <w:cols w:space="425"/>
          <w:docGrid w:type="lines" w:linePitch="312"/>
        </w:sectPr>
      </w:pPr>
    </w:p>
    <w:p w:rsidR="00211475" w:rsidRDefault="00211475" w:rsidP="00211475">
      <w:pPr>
        <w:jc w:val="center"/>
        <w:rPr>
          <w:rFonts w:ascii="仿宋" w:eastAsia="仿宋" w:hAnsi="仿宋" w:cs="仿宋"/>
          <w:sz w:val="28"/>
          <w:szCs w:val="28"/>
        </w:rPr>
      </w:pPr>
      <w:r>
        <w:rPr>
          <w:rFonts w:asciiTheme="majorEastAsia" w:eastAsiaTheme="majorEastAsia" w:hAnsiTheme="majorEastAsia" w:cstheme="majorEastAsia" w:hint="eastAsia"/>
          <w:b/>
          <w:bCs/>
          <w:sz w:val="36"/>
          <w:szCs w:val="36"/>
        </w:rPr>
        <w:lastRenderedPageBreak/>
        <w:t>十二制</w:t>
      </w:r>
      <w:r>
        <w:rPr>
          <w:rFonts w:asciiTheme="majorEastAsia" w:eastAsiaTheme="majorEastAsia" w:hAnsiTheme="majorEastAsia" w:cstheme="majorEastAsia"/>
          <w:b/>
          <w:bCs/>
          <w:sz w:val="36"/>
          <w:szCs w:val="36"/>
        </w:rPr>
        <w:t>10</w:t>
      </w:r>
      <w:r>
        <w:rPr>
          <w:rFonts w:asciiTheme="majorEastAsia" w:eastAsiaTheme="majorEastAsia" w:hAnsiTheme="majorEastAsia" w:cstheme="majorEastAsia" w:hint="eastAsia"/>
          <w:b/>
          <w:bCs/>
          <w:sz w:val="36"/>
          <w:szCs w:val="36"/>
        </w:rPr>
        <w:t>：废弃口罩处理制度</w:t>
      </w:r>
    </w:p>
    <w:p w:rsidR="00211475" w:rsidRDefault="00211475" w:rsidP="0021147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为进一步做好废弃口罩安全有效处置，确保师生身体健康和生命安全，避免废弃口罩造成二次污染，现就本院废弃口罩规范处理作如下安排：</w:t>
      </w:r>
    </w:p>
    <w:p w:rsidR="00211475" w:rsidRDefault="00211475" w:rsidP="00211475">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一、组织机构</w:t>
      </w:r>
    </w:p>
    <w:p w:rsidR="00211475" w:rsidRDefault="00211475" w:rsidP="0021147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组长：孟凡利</w:t>
      </w:r>
    </w:p>
    <w:p w:rsidR="00211475" w:rsidRDefault="00211475" w:rsidP="0021147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职责：对全院所有放置废弃口罩回收箱进行检查、监督、消毒处理等工作。</w:t>
      </w:r>
    </w:p>
    <w:p w:rsidR="00211475" w:rsidRDefault="00211475" w:rsidP="0021147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组员：兴盛物业、碧野物业公司相关人员及各公寓管理员。</w:t>
      </w:r>
    </w:p>
    <w:p w:rsidR="00211475" w:rsidRDefault="00211475" w:rsidP="0021147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职责：负责本部门所在区域内的废弃口罩消毒、清点、登记并及时清理送到指定垃圾场所。</w:t>
      </w:r>
    </w:p>
    <w:p w:rsidR="00211475" w:rsidRDefault="00211475" w:rsidP="00211475">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二、具体内容</w:t>
      </w:r>
    </w:p>
    <w:p w:rsidR="00211475" w:rsidRDefault="00211475" w:rsidP="0021147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1.设置专用废弃口罩回收箱</w:t>
      </w:r>
    </w:p>
    <w:p w:rsidR="00211475" w:rsidRDefault="00211475" w:rsidP="0021147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在校园内重要路段、人流密集等区域投放废弃口罩回收箱，箱内有一次性塑料袋，避免废弃口罩与容器直接接触。</w:t>
      </w:r>
    </w:p>
    <w:p w:rsidR="00211475" w:rsidRDefault="00211475" w:rsidP="0021147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2.定点投放</w:t>
      </w:r>
    </w:p>
    <w:p w:rsidR="00211475" w:rsidRDefault="00211475" w:rsidP="0021147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废弃口罩投放点：行政办公楼、教学区、宿舍区、食堂、图书馆、实训楼、实训车间等都设立了投放点。</w:t>
      </w:r>
    </w:p>
    <w:p w:rsidR="00211475" w:rsidRDefault="00211475" w:rsidP="0021147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3.废弃口罩的处理</w:t>
      </w:r>
    </w:p>
    <w:p w:rsidR="00211475" w:rsidRDefault="00211475" w:rsidP="0021147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废弃口罩使用到期后，本人需折叠或损坏（在做好防护措施的前提下进行毁坏）后，投放到就近废弃口罩回收箱，</w:t>
      </w:r>
      <w:r>
        <w:rPr>
          <w:rFonts w:ascii="仿宋_GB2312" w:eastAsia="仿宋_GB2312" w:hAnsi="仿宋_GB2312" w:cs="仿宋_GB2312" w:hint="eastAsia"/>
          <w:sz w:val="32"/>
          <w:szCs w:val="32"/>
        </w:rPr>
        <w:lastRenderedPageBreak/>
        <w:t>以防不法分子回收贩卖，投放后及时洗手。</w:t>
      </w:r>
    </w:p>
    <w:p w:rsidR="00211475" w:rsidRDefault="00211475" w:rsidP="0021147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4.全面消杀处理</w:t>
      </w:r>
    </w:p>
    <w:p w:rsidR="00211475" w:rsidRDefault="00211475" w:rsidP="0021147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严格落实废弃口罩消毒措施，对废弃口罩使用84消毒液进行喷洒消毒，包括口罩容器，每天两次消杀。</w:t>
      </w:r>
    </w:p>
    <w:p w:rsidR="00211475" w:rsidRDefault="00211475" w:rsidP="0021147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5.落实作业人员防护</w:t>
      </w:r>
    </w:p>
    <w:p w:rsidR="00211475" w:rsidRDefault="00211475" w:rsidP="0021147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做好废弃口罩清运人员、保洁人员的个人防护工作，工作时必须佩戴一次性口罩、手套，并及时更换。注意个人卫生，勤洗手，一旦发现疫情情况及时上报。</w:t>
      </w:r>
    </w:p>
    <w:p w:rsidR="00211475" w:rsidRDefault="00211475" w:rsidP="0021147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6.废弃口罩采用专人专车清运，每天将校内产生的废弃口罩集中回收后运往校内定点垃圾回收站。</w:t>
      </w:r>
    </w:p>
    <w:p w:rsidR="00211475" w:rsidRDefault="00211475" w:rsidP="00211475">
      <w:pPr>
        <w:ind w:firstLineChars="1945" w:firstLine="6248"/>
        <w:jc w:val="left"/>
        <w:rPr>
          <w:rFonts w:ascii="仿宋" w:eastAsia="仿宋" w:hAnsi="仿宋" w:cs="仿宋"/>
          <w:b/>
          <w:sz w:val="32"/>
          <w:szCs w:val="32"/>
        </w:rPr>
      </w:pPr>
    </w:p>
    <w:p w:rsidR="00211475" w:rsidRDefault="00211475" w:rsidP="00211475">
      <w:pPr>
        <w:ind w:firstLineChars="1945" w:firstLine="6248"/>
        <w:jc w:val="left"/>
        <w:rPr>
          <w:rFonts w:ascii="仿宋" w:eastAsia="仿宋" w:hAnsi="仿宋" w:cs="仿宋"/>
          <w:b/>
          <w:sz w:val="32"/>
          <w:szCs w:val="32"/>
        </w:rPr>
      </w:pPr>
    </w:p>
    <w:p w:rsidR="00211475" w:rsidRDefault="00211475" w:rsidP="00211475">
      <w:pPr>
        <w:ind w:firstLineChars="1945" w:firstLine="6248"/>
        <w:jc w:val="left"/>
        <w:rPr>
          <w:rFonts w:ascii="仿宋" w:eastAsia="仿宋" w:hAnsi="仿宋" w:cs="仿宋"/>
          <w:b/>
          <w:sz w:val="32"/>
          <w:szCs w:val="32"/>
        </w:rPr>
      </w:pPr>
    </w:p>
    <w:p w:rsidR="00211475" w:rsidRDefault="00211475" w:rsidP="00211475">
      <w:pPr>
        <w:ind w:firstLineChars="1945" w:firstLine="6248"/>
        <w:jc w:val="left"/>
        <w:rPr>
          <w:rFonts w:ascii="仿宋" w:eastAsia="仿宋" w:hAnsi="仿宋" w:cs="仿宋"/>
          <w:b/>
          <w:sz w:val="32"/>
          <w:szCs w:val="32"/>
        </w:rPr>
      </w:pPr>
    </w:p>
    <w:p w:rsidR="00211475" w:rsidRDefault="00211475" w:rsidP="00211475">
      <w:pPr>
        <w:ind w:firstLineChars="1945" w:firstLine="6248"/>
        <w:jc w:val="left"/>
        <w:rPr>
          <w:rFonts w:ascii="仿宋" w:eastAsia="仿宋" w:hAnsi="仿宋" w:cs="仿宋"/>
          <w:b/>
          <w:sz w:val="32"/>
          <w:szCs w:val="32"/>
        </w:rPr>
      </w:pPr>
    </w:p>
    <w:p w:rsidR="00211475" w:rsidRDefault="00211475" w:rsidP="00211475">
      <w:pPr>
        <w:ind w:firstLineChars="1945" w:firstLine="6248"/>
        <w:jc w:val="left"/>
        <w:rPr>
          <w:rFonts w:ascii="仿宋" w:eastAsia="仿宋" w:hAnsi="仿宋" w:cs="仿宋"/>
          <w:b/>
          <w:sz w:val="32"/>
          <w:szCs w:val="32"/>
        </w:rPr>
      </w:pPr>
    </w:p>
    <w:p w:rsidR="00211475" w:rsidRDefault="00211475" w:rsidP="00211475">
      <w:pPr>
        <w:ind w:firstLineChars="1945" w:firstLine="6248"/>
        <w:jc w:val="left"/>
        <w:rPr>
          <w:rFonts w:ascii="仿宋" w:eastAsia="仿宋" w:hAnsi="仿宋" w:cs="仿宋"/>
          <w:b/>
          <w:sz w:val="32"/>
          <w:szCs w:val="32"/>
        </w:rPr>
      </w:pPr>
    </w:p>
    <w:p w:rsidR="00211475" w:rsidRDefault="00211475" w:rsidP="00211475">
      <w:pPr>
        <w:ind w:firstLineChars="1945" w:firstLine="6248"/>
        <w:jc w:val="left"/>
        <w:rPr>
          <w:rFonts w:ascii="仿宋" w:eastAsia="仿宋" w:hAnsi="仿宋" w:cs="仿宋"/>
          <w:b/>
          <w:sz w:val="32"/>
          <w:szCs w:val="32"/>
        </w:rPr>
        <w:sectPr w:rsidR="00211475">
          <w:pgSz w:w="11906" w:h="16838"/>
          <w:pgMar w:top="1440" w:right="1800" w:bottom="1440" w:left="1800" w:header="851" w:footer="992" w:gutter="0"/>
          <w:cols w:space="425"/>
          <w:docGrid w:type="lines" w:linePitch="312"/>
        </w:sectPr>
      </w:pPr>
    </w:p>
    <w:p w:rsidR="00211475" w:rsidRDefault="00211475" w:rsidP="00211475">
      <w:pPr>
        <w:jc w:val="center"/>
        <w:rPr>
          <w:rFonts w:ascii="仿宋" w:eastAsia="仿宋" w:hAnsi="仿宋" w:cs="仿宋"/>
          <w:b/>
          <w:bCs/>
          <w:sz w:val="36"/>
          <w:szCs w:val="36"/>
        </w:rPr>
      </w:pPr>
      <w:r>
        <w:rPr>
          <w:rFonts w:ascii="仿宋" w:eastAsia="仿宋" w:hAnsi="仿宋" w:cs="仿宋" w:hint="eastAsia"/>
          <w:b/>
          <w:bCs/>
          <w:sz w:val="36"/>
          <w:szCs w:val="36"/>
        </w:rPr>
        <w:lastRenderedPageBreak/>
        <w:t>十二制</w:t>
      </w:r>
      <w:r>
        <w:rPr>
          <w:rFonts w:ascii="仿宋" w:eastAsia="仿宋" w:hAnsi="仿宋" w:cs="仿宋"/>
          <w:b/>
          <w:bCs/>
          <w:sz w:val="36"/>
          <w:szCs w:val="36"/>
        </w:rPr>
        <w:t>11</w:t>
      </w:r>
      <w:r>
        <w:rPr>
          <w:rFonts w:ascii="仿宋" w:eastAsia="仿宋" w:hAnsi="仿宋" w:cs="仿宋" w:hint="eastAsia"/>
          <w:b/>
          <w:bCs/>
          <w:sz w:val="36"/>
          <w:szCs w:val="36"/>
        </w:rPr>
        <w:t>：学校食堂疫情防控管理制度</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针对新型冠状病毒肺炎疫情，加强学校餐厅疫情防控管理，明确学校食堂各环节防控要求分工，更好地保障师生在校用餐期间的身体健康和生命安全，依据《中华人民共和国传染病防治法》《突发公共卫生事件应急条例》和市教体局、防控指挥部相关要求，并结合我校实际情况，制定本方案。</w:t>
      </w:r>
    </w:p>
    <w:p w:rsidR="00211475" w:rsidRDefault="00211475" w:rsidP="00211475">
      <w:pPr>
        <w:ind w:firstLineChars="200" w:firstLine="643"/>
        <w:rPr>
          <w:rFonts w:ascii="仿宋" w:eastAsia="仿宋" w:hAnsi="仿宋" w:cs="仿宋"/>
          <w:sz w:val="32"/>
          <w:szCs w:val="32"/>
        </w:rPr>
      </w:pPr>
      <w:r>
        <w:rPr>
          <w:rFonts w:ascii="仿宋" w:eastAsia="仿宋" w:hAnsi="仿宋" w:cs="仿宋" w:hint="eastAsia"/>
          <w:b/>
          <w:bCs/>
          <w:sz w:val="32"/>
          <w:szCs w:val="32"/>
        </w:rPr>
        <w:t>一、指导思想与目的</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坚决落实好市《新型冠状病毒感染的肺炎疫情防控指挥部学校防控组关于印发教育系统新型冠状病毒感染的肺炎疫情防控工作指南（试行）的通知》和《学校食堂疫情防控须知》，强化底线思维，坚持生命至上，把广大师生生命安全和身体健康放在第一位，把疫情防控工作作为当前最重要的工作来抓，严防新冠肺炎疫情在食堂制售过程或就餐过程中传播，切实保障师生就餐安全。</w:t>
      </w:r>
    </w:p>
    <w:p w:rsidR="00211475" w:rsidRDefault="00211475" w:rsidP="00211475">
      <w:pPr>
        <w:ind w:firstLineChars="200" w:firstLine="643"/>
        <w:rPr>
          <w:rFonts w:ascii="仿宋" w:eastAsia="仿宋" w:hAnsi="仿宋" w:cs="仿宋"/>
          <w:sz w:val="32"/>
          <w:szCs w:val="32"/>
        </w:rPr>
      </w:pPr>
      <w:r>
        <w:rPr>
          <w:rFonts w:ascii="仿宋" w:eastAsia="仿宋" w:hAnsi="仿宋" w:cs="仿宋" w:hint="eastAsia"/>
          <w:b/>
          <w:bCs/>
          <w:sz w:val="32"/>
          <w:szCs w:val="32"/>
        </w:rPr>
        <w:t>二、加强食堂员工教育培训</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1、有针对性地开展新型冠状病毒感染等传染病防控知识宣传，科学指导工作人员正确认识和预防疾病，引导食堂员工规范防控行为，提高自觉防控意识和能力，做好个人防护，减少疫情期间不必要外出，规范佩戴口罩，尽量避免乘坐公共交通工具，不参加聚会，不到人员密集的公共场所活动。</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2、对食堂全体人员进行新型冠状病毒生物学特性、传染</w:t>
      </w:r>
      <w:r>
        <w:rPr>
          <w:rFonts w:ascii="仿宋" w:eastAsia="仿宋" w:hAnsi="仿宋" w:cs="仿宋" w:hint="eastAsia"/>
          <w:sz w:val="32"/>
          <w:szCs w:val="32"/>
        </w:rPr>
        <w:lastRenderedPageBreak/>
        <w:t>性、危害性、传播方式、传播途径和防控知识的教育，要求员工学习掌握相关的疫情防控知识。</w:t>
      </w:r>
    </w:p>
    <w:p w:rsidR="00211475" w:rsidRDefault="00211475" w:rsidP="00211475">
      <w:pPr>
        <w:ind w:firstLineChars="200" w:firstLine="643"/>
        <w:rPr>
          <w:rFonts w:ascii="仿宋" w:eastAsia="仿宋" w:hAnsi="仿宋" w:cs="仿宋"/>
          <w:b/>
          <w:bCs/>
          <w:sz w:val="32"/>
          <w:szCs w:val="32"/>
        </w:rPr>
      </w:pPr>
      <w:r>
        <w:rPr>
          <w:rFonts w:ascii="仿宋" w:eastAsia="仿宋" w:hAnsi="仿宋" w:cs="仿宋" w:hint="eastAsia"/>
          <w:b/>
          <w:bCs/>
          <w:sz w:val="32"/>
          <w:szCs w:val="32"/>
        </w:rPr>
        <w:t>三、提前告知员工返岗时间</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1、根据上级明确开学时间后，员工返校时间在学生返校前14天，届时将通过电话将具体返岗时间通知到每一位员工。</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2、返岗前，要持续跟踪记录员工身体健康状况和外出活动轨迹情况，全面掌握员工返岗前出行地点、是否乘坐过公共交通、身体状况是否良好、是否与发热病人有过密切接触是否接触过野生动物等情况。</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3、交待返岗途中注意事项，如果选择乘坐公共交通工具，在车上尽可能选择靠窗的位置；在路途中尤其是在车里，尽可能避免拿下口罩吃东西；在路途中尽可能减少与他人接触，最好保持一米以上距离。</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4、来自疫情严重地区员工暂不返岗。</w:t>
      </w:r>
    </w:p>
    <w:p w:rsidR="00211475" w:rsidRDefault="00211475" w:rsidP="00211475">
      <w:pPr>
        <w:ind w:firstLineChars="200" w:firstLine="643"/>
        <w:rPr>
          <w:rFonts w:ascii="仿宋" w:eastAsia="仿宋" w:hAnsi="仿宋" w:cs="仿宋"/>
          <w:sz w:val="32"/>
          <w:szCs w:val="32"/>
        </w:rPr>
      </w:pPr>
      <w:r>
        <w:rPr>
          <w:rFonts w:ascii="仿宋" w:eastAsia="仿宋" w:hAnsi="仿宋" w:cs="仿宋" w:hint="eastAsia"/>
          <w:b/>
          <w:bCs/>
          <w:sz w:val="32"/>
          <w:szCs w:val="32"/>
        </w:rPr>
        <w:t>四、严格返商人员疫情核查</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1、建立返岗员工“花名册”，实行健康状况“一人一档”管理，指定专人负责与员工所在社区（村）干部核实确认，全面排查是否接触外省及重点疫区归来人员等情况。</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2、严格落实为期14天的观察制度，确认健康后方可上岗。</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3、指定专人及时发放员工所需防控物资，确保口置、测</w:t>
      </w:r>
      <w:r>
        <w:rPr>
          <w:rFonts w:ascii="仿宋" w:eastAsia="仿宋" w:hAnsi="仿宋" w:cs="仿宋" w:hint="eastAsia"/>
          <w:sz w:val="32"/>
          <w:szCs w:val="32"/>
        </w:rPr>
        <w:lastRenderedPageBreak/>
        <w:t>温计、消毒液和工作服等相关防控物资充足供应。</w:t>
      </w:r>
    </w:p>
    <w:p w:rsidR="00211475" w:rsidRDefault="00211475" w:rsidP="00211475">
      <w:pPr>
        <w:ind w:firstLineChars="200" w:firstLine="643"/>
        <w:rPr>
          <w:rFonts w:ascii="仿宋" w:eastAsia="仿宋" w:hAnsi="仿宋" w:cs="仿宋"/>
          <w:b/>
          <w:bCs/>
          <w:sz w:val="32"/>
          <w:szCs w:val="32"/>
        </w:rPr>
      </w:pPr>
      <w:r>
        <w:rPr>
          <w:rFonts w:ascii="仿宋" w:eastAsia="仿宋" w:hAnsi="仿宋" w:cs="仿宋" w:hint="eastAsia"/>
          <w:b/>
          <w:bCs/>
          <w:sz w:val="32"/>
          <w:szCs w:val="32"/>
        </w:rPr>
        <w:t>五、储备好防控物资及食材</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1、严格按防疫需要，配备与食堂员工数量相匹配的口罩、手套、帽子、洗手液、温度计、清毒药械等疫情防控所需物资。</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2、配备与供餐是相匹配的餐用具、餐用具清洗消毒设施及保洁设施，开学前对所有餐具进行彻底的清洗和消毒。</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3、配备足够的洗手消毒设施，张贴洗手消毒方法标识。使用的洗涤剂、消毒剂应符合相关标准和要求。</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4、对库存食品原料、食品添加剂等进行彻底清查，发现有超过保质期、未按保存条件贮存或出现腐烂、变质等感官性状异常的，要按照有关规定销毁处理。</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5、对食堂冷藏冷冻、供水等设施设备进行全面检查和维护，确保食堂用水安全和设施设备正常运行。</w:t>
      </w:r>
    </w:p>
    <w:p w:rsidR="00211475" w:rsidRDefault="00211475" w:rsidP="00211475">
      <w:pPr>
        <w:ind w:firstLineChars="200" w:firstLine="643"/>
        <w:rPr>
          <w:rFonts w:ascii="仿宋" w:eastAsia="仿宋" w:hAnsi="仿宋" w:cs="仿宋"/>
          <w:b/>
          <w:bCs/>
          <w:sz w:val="32"/>
          <w:szCs w:val="32"/>
        </w:rPr>
      </w:pPr>
      <w:r>
        <w:rPr>
          <w:rFonts w:ascii="仿宋" w:eastAsia="仿宋" w:hAnsi="仿宋" w:cs="仿宋" w:hint="eastAsia"/>
          <w:b/>
          <w:bCs/>
          <w:sz w:val="32"/>
          <w:szCs w:val="32"/>
        </w:rPr>
        <w:t>六、做好食堂卫生防疫工作</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1、全面开展食堂消毒防疫，对食品处理区和用餐场所进行彻底规范的清洁消毒，包括墙地面、设施设备、操作台、门把手、水龙头、空调、通风设备及排风口等，并做好消毒记录。</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2、为降低就餐场所人员密度，防止交叉污染，学校梁用错峰就餐，师生按同一方向餐桌两头或三角就坐用餐等。</w:t>
      </w:r>
    </w:p>
    <w:p w:rsidR="00211475" w:rsidRDefault="00211475" w:rsidP="00211475">
      <w:pPr>
        <w:ind w:firstLineChars="200" w:firstLine="643"/>
        <w:rPr>
          <w:rFonts w:ascii="仿宋" w:eastAsia="仿宋" w:hAnsi="仿宋" w:cs="仿宋"/>
          <w:sz w:val="32"/>
          <w:szCs w:val="32"/>
        </w:rPr>
      </w:pPr>
      <w:r>
        <w:rPr>
          <w:rFonts w:ascii="仿宋" w:eastAsia="仿宋" w:hAnsi="仿宋" w:cs="仿宋" w:hint="eastAsia"/>
          <w:b/>
          <w:bCs/>
          <w:sz w:val="32"/>
          <w:szCs w:val="32"/>
        </w:rPr>
        <w:t>七、开学后严格食堂员工教育管理</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lastRenderedPageBreak/>
        <w:t>1、每天对食堂人员进行晨检，做好记录和建档工作。发热（37.3度以上）、感冒、咳嗽症状、呼吸道感染的在岗员工，应立即报告学校疫情防控人员进行隔离治疗和医学观察，对与其接触人员测试体温并进行医学观察。</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2、所有上岗人员应全程佩戴口罩上岗，且按规定及时更换口罩。进入操作区要对手部等进行清洁消毒，加强洗手及消毒频次，保持手部卫生。接触肉禽类生鲜食材、直接入口食品的人员还应戴一次性手套上岗操作，避免手部与食物直接接触。</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3、加强个人卫生管理，严格执行“四勤”（勤洗手、勤剪指甲、勤洗澡理发、勤换工作服）、“四净”（工作服净、帽净、口罩净、围裙净）制度。员工须配戴口罩、穿着工作服上岗，并及时更换口罩，每天对工作服进行洗涤和消毒。</w:t>
      </w:r>
    </w:p>
    <w:p w:rsidR="00211475" w:rsidRDefault="00211475" w:rsidP="00211475">
      <w:pPr>
        <w:ind w:firstLineChars="200" w:firstLine="640"/>
        <w:rPr>
          <w:rFonts w:ascii="仿宋" w:eastAsia="仿宋" w:hAnsi="仿宋" w:cs="仿宋"/>
          <w:sz w:val="32"/>
          <w:szCs w:val="32"/>
        </w:rPr>
      </w:pPr>
      <w:r>
        <w:rPr>
          <w:rFonts w:ascii="仿宋" w:eastAsia="仿宋" w:hAnsi="仿宋" w:cs="仿宋" w:hint="eastAsia"/>
          <w:sz w:val="32"/>
          <w:szCs w:val="32"/>
        </w:rPr>
        <w:t>4、关心食堂从业人员，改善工作环境，建设向上文化，做到均衡饮食，作息规律，让员工充分认识到保护自己就是对师生的健康安全负责。</w:t>
      </w:r>
    </w:p>
    <w:p w:rsidR="00211475" w:rsidRDefault="00211475" w:rsidP="00211475">
      <w:pPr>
        <w:ind w:firstLineChars="1945" w:firstLine="6248"/>
        <w:jc w:val="left"/>
        <w:rPr>
          <w:rFonts w:ascii="仿宋" w:eastAsia="仿宋" w:hAnsi="仿宋" w:cs="仿宋"/>
          <w:b/>
          <w:sz w:val="32"/>
          <w:szCs w:val="32"/>
        </w:rPr>
      </w:pPr>
    </w:p>
    <w:p w:rsidR="00211475" w:rsidRDefault="00211475" w:rsidP="00211475">
      <w:pPr>
        <w:ind w:firstLineChars="1945" w:firstLine="6248"/>
        <w:jc w:val="left"/>
        <w:rPr>
          <w:rFonts w:ascii="仿宋" w:eastAsia="仿宋" w:hAnsi="仿宋" w:cs="仿宋"/>
          <w:b/>
          <w:sz w:val="32"/>
          <w:szCs w:val="32"/>
        </w:rPr>
      </w:pPr>
    </w:p>
    <w:p w:rsidR="00211475" w:rsidRDefault="00211475" w:rsidP="00211475">
      <w:pPr>
        <w:rPr>
          <w:rFonts w:ascii="仿宋" w:eastAsia="仿宋" w:hAnsi="仿宋" w:cs="仿宋"/>
          <w:b/>
          <w:sz w:val="32"/>
          <w:szCs w:val="32"/>
        </w:rPr>
      </w:pPr>
      <w:r>
        <w:rPr>
          <w:rFonts w:ascii="仿宋" w:eastAsia="仿宋" w:hAnsi="仿宋" w:cs="仿宋" w:hint="eastAsia"/>
          <w:b/>
          <w:sz w:val="32"/>
          <w:szCs w:val="32"/>
        </w:rPr>
        <w:br w:type="page"/>
      </w:r>
    </w:p>
    <w:p w:rsidR="00211475" w:rsidRDefault="00211475" w:rsidP="00211475">
      <w:pPr>
        <w:jc w:val="center"/>
        <w:rPr>
          <w:b/>
          <w:bCs/>
          <w:sz w:val="36"/>
          <w:szCs w:val="36"/>
        </w:rPr>
      </w:pPr>
      <w:r>
        <w:rPr>
          <w:rFonts w:ascii="仿宋" w:eastAsia="仿宋" w:hAnsi="仿宋" w:cs="仿宋" w:hint="eastAsia"/>
          <w:b/>
          <w:bCs/>
          <w:sz w:val="36"/>
          <w:szCs w:val="36"/>
        </w:rPr>
        <w:lastRenderedPageBreak/>
        <w:t>十二制</w:t>
      </w:r>
      <w:r>
        <w:rPr>
          <w:rFonts w:ascii="仿宋" w:eastAsia="仿宋" w:hAnsi="仿宋" w:cs="仿宋"/>
          <w:b/>
          <w:bCs/>
          <w:sz w:val="36"/>
          <w:szCs w:val="36"/>
        </w:rPr>
        <w:t>12</w:t>
      </w:r>
      <w:r>
        <w:rPr>
          <w:rFonts w:ascii="仿宋" w:eastAsia="仿宋" w:hAnsi="仿宋" w:cs="仿宋" w:hint="eastAsia"/>
          <w:b/>
          <w:bCs/>
          <w:sz w:val="36"/>
          <w:szCs w:val="36"/>
        </w:rPr>
        <w:t>：</w:t>
      </w:r>
      <w:r>
        <w:rPr>
          <w:rFonts w:hint="eastAsia"/>
          <w:b/>
          <w:bCs/>
          <w:sz w:val="36"/>
          <w:szCs w:val="36"/>
        </w:rPr>
        <w:t>家长信息通报制度</w:t>
      </w:r>
    </w:p>
    <w:p w:rsidR="00211475" w:rsidRDefault="00211475" w:rsidP="00211475">
      <w:pPr>
        <w:jc w:val="center"/>
        <w:rPr>
          <w:b/>
          <w:bCs/>
          <w:sz w:val="13"/>
          <w:szCs w:val="13"/>
        </w:rPr>
      </w:pPr>
    </w:p>
    <w:p w:rsidR="00211475" w:rsidRDefault="00211475" w:rsidP="00211475">
      <w:pPr>
        <w:ind w:firstLineChars="200" w:firstLine="640"/>
        <w:jc w:val="left"/>
        <w:rPr>
          <w:rFonts w:ascii="仿宋" w:eastAsia="仿宋" w:hAnsi="仿宋" w:cs="仿宋"/>
          <w:sz w:val="32"/>
          <w:szCs w:val="32"/>
        </w:rPr>
      </w:pPr>
      <w:r>
        <w:rPr>
          <w:rFonts w:ascii="仿宋" w:eastAsia="仿宋" w:hAnsi="仿宋" w:cs="仿宋" w:hint="eastAsia"/>
          <w:sz w:val="32"/>
          <w:szCs w:val="32"/>
        </w:rPr>
        <w:t>根据上级防疫部门要求，确保疫情防控期间家长和学校信息畅通、沟通及时，制定本制度。</w:t>
      </w:r>
    </w:p>
    <w:p w:rsidR="00211475" w:rsidRDefault="00211475" w:rsidP="00211475">
      <w:pPr>
        <w:numPr>
          <w:ilvl w:val="0"/>
          <w:numId w:val="9"/>
        </w:numPr>
        <w:ind w:firstLineChars="200" w:firstLine="640"/>
        <w:jc w:val="left"/>
        <w:rPr>
          <w:rFonts w:ascii="仿宋" w:eastAsia="仿宋" w:hAnsi="仿宋" w:cs="仿宋"/>
          <w:sz w:val="32"/>
          <w:szCs w:val="32"/>
        </w:rPr>
      </w:pPr>
      <w:r>
        <w:rPr>
          <w:rFonts w:ascii="仿宋" w:eastAsia="仿宋" w:hAnsi="仿宋" w:cs="仿宋" w:hint="eastAsia"/>
          <w:sz w:val="32"/>
          <w:szCs w:val="32"/>
        </w:rPr>
        <w:t>班主任要建立学生家长的微信群、QQ群，并存储学生家长联系方式，确保联系畅通。</w:t>
      </w:r>
    </w:p>
    <w:p w:rsidR="00211475" w:rsidRDefault="00211475" w:rsidP="00211475">
      <w:pPr>
        <w:numPr>
          <w:ilvl w:val="0"/>
          <w:numId w:val="9"/>
        </w:numPr>
        <w:ind w:firstLineChars="200" w:firstLine="640"/>
        <w:jc w:val="left"/>
        <w:rPr>
          <w:rFonts w:ascii="仿宋" w:eastAsia="仿宋" w:hAnsi="仿宋" w:cs="仿宋"/>
          <w:sz w:val="32"/>
          <w:szCs w:val="32"/>
        </w:rPr>
      </w:pPr>
      <w:r>
        <w:rPr>
          <w:rFonts w:ascii="仿宋" w:eastAsia="仿宋" w:hAnsi="仿宋" w:cs="仿宋" w:hint="eastAsia"/>
          <w:sz w:val="32"/>
          <w:szCs w:val="32"/>
        </w:rPr>
        <w:t>开学前，学生有离赤旅居史的，家长要确保学生及时告知班主任详细信息，包括所在地、到达时间、返回时间、健康情况和居家隔离情况等。</w:t>
      </w:r>
    </w:p>
    <w:p w:rsidR="00211475" w:rsidRDefault="00211475" w:rsidP="00211475">
      <w:pPr>
        <w:numPr>
          <w:ilvl w:val="0"/>
          <w:numId w:val="9"/>
        </w:numPr>
        <w:ind w:firstLineChars="200" w:firstLine="640"/>
        <w:jc w:val="left"/>
        <w:rPr>
          <w:rFonts w:ascii="仿宋" w:eastAsia="仿宋" w:hAnsi="仿宋" w:cs="仿宋"/>
          <w:sz w:val="32"/>
          <w:szCs w:val="32"/>
        </w:rPr>
      </w:pPr>
      <w:r>
        <w:rPr>
          <w:rFonts w:ascii="仿宋" w:eastAsia="仿宋" w:hAnsi="仿宋" w:cs="仿宋" w:hint="eastAsia"/>
          <w:sz w:val="32"/>
          <w:szCs w:val="32"/>
        </w:rPr>
        <w:t>学生因事因病请假不能返校的，家长须告知班主任，并详细说明情况。</w:t>
      </w:r>
    </w:p>
    <w:p w:rsidR="00211475" w:rsidRDefault="00211475" w:rsidP="00211475">
      <w:pPr>
        <w:numPr>
          <w:ilvl w:val="0"/>
          <w:numId w:val="9"/>
        </w:numPr>
        <w:ind w:firstLineChars="200" w:firstLine="640"/>
        <w:jc w:val="left"/>
        <w:rPr>
          <w:rFonts w:ascii="仿宋" w:eastAsia="仿宋" w:hAnsi="仿宋" w:cs="仿宋"/>
          <w:sz w:val="32"/>
          <w:szCs w:val="32"/>
        </w:rPr>
      </w:pPr>
      <w:r>
        <w:rPr>
          <w:rFonts w:ascii="仿宋" w:eastAsia="仿宋" w:hAnsi="仿宋" w:cs="仿宋" w:hint="eastAsia"/>
          <w:sz w:val="32"/>
          <w:szCs w:val="32"/>
        </w:rPr>
        <w:t>学生返校时，需要填报的健康自测表、疫情防控告知书等信息，家长须按要求和规定，辅助学生准确填写，不得瞒报、漏报和谎报。</w:t>
      </w:r>
    </w:p>
    <w:p w:rsidR="00211475" w:rsidRDefault="00211475" w:rsidP="00211475">
      <w:pPr>
        <w:numPr>
          <w:ilvl w:val="0"/>
          <w:numId w:val="9"/>
        </w:numPr>
        <w:ind w:firstLineChars="200" w:firstLine="640"/>
        <w:jc w:val="left"/>
        <w:rPr>
          <w:rFonts w:ascii="仿宋" w:eastAsia="仿宋" w:hAnsi="仿宋" w:cs="仿宋"/>
          <w:sz w:val="32"/>
          <w:szCs w:val="32"/>
        </w:rPr>
      </w:pPr>
      <w:r>
        <w:rPr>
          <w:rFonts w:ascii="仿宋" w:eastAsia="仿宋" w:hAnsi="仿宋" w:cs="仿宋" w:hint="eastAsia"/>
          <w:sz w:val="32"/>
          <w:szCs w:val="32"/>
        </w:rPr>
        <w:t>学生返校后，班主任严格执行考勤制度，如发现学生缺课的要立即与家长取得联系。学生出现身体不适情况，学校按《学生身体异常处置流程》执行，及时通报学生家长，并作好情况记录。</w:t>
      </w:r>
    </w:p>
    <w:p w:rsidR="00211475" w:rsidRDefault="00211475" w:rsidP="00211475">
      <w:pPr>
        <w:numPr>
          <w:ilvl w:val="0"/>
          <w:numId w:val="9"/>
        </w:numPr>
        <w:ind w:firstLineChars="200" w:firstLine="640"/>
        <w:jc w:val="left"/>
        <w:rPr>
          <w:rFonts w:ascii="仿宋" w:eastAsia="仿宋" w:hAnsi="仿宋" w:cs="仿宋"/>
          <w:sz w:val="32"/>
          <w:szCs w:val="32"/>
        </w:rPr>
      </w:pPr>
      <w:r>
        <w:rPr>
          <w:rFonts w:ascii="仿宋" w:eastAsia="仿宋" w:hAnsi="仿宋" w:cs="仿宋" w:hint="eastAsia"/>
          <w:sz w:val="32"/>
          <w:szCs w:val="32"/>
        </w:rPr>
        <w:t>学生如出现心理健康问题，班主任和相关教师应掌握情况、分析原因，并做好心理疏导，同时告知家长。</w:t>
      </w:r>
    </w:p>
    <w:p w:rsidR="00211475" w:rsidRDefault="00211475" w:rsidP="00211475">
      <w:pPr>
        <w:numPr>
          <w:ilvl w:val="0"/>
          <w:numId w:val="9"/>
        </w:numPr>
        <w:ind w:firstLineChars="200" w:firstLine="640"/>
        <w:jc w:val="left"/>
        <w:rPr>
          <w:rFonts w:ascii="仿宋" w:eastAsia="仿宋" w:hAnsi="仿宋" w:cs="仿宋"/>
          <w:b/>
          <w:sz w:val="32"/>
          <w:szCs w:val="32"/>
        </w:rPr>
        <w:sectPr w:rsidR="00211475">
          <w:pgSz w:w="11906" w:h="16838"/>
          <w:pgMar w:top="1440" w:right="1800" w:bottom="1440" w:left="1800" w:header="851" w:footer="992" w:gutter="0"/>
          <w:cols w:space="425"/>
          <w:docGrid w:type="lines" w:linePitch="312"/>
        </w:sectPr>
      </w:pPr>
      <w:r>
        <w:rPr>
          <w:rFonts w:ascii="仿宋" w:eastAsia="仿宋" w:hAnsi="仿宋" w:cs="仿宋" w:hint="eastAsia"/>
          <w:sz w:val="32"/>
          <w:szCs w:val="32"/>
        </w:rPr>
        <w:t>对有特异体质、特定疾病或者其他状况异常学生，家长须如实告知班主任，班主任做好学生信息记录，并</w:t>
      </w:r>
      <w:r>
        <w:rPr>
          <w:rFonts w:ascii="仿宋" w:eastAsia="仿宋" w:hAnsi="仿宋" w:cs="仿宋" w:hint="eastAsia"/>
          <w:sz w:val="32"/>
          <w:szCs w:val="32"/>
        </w:rPr>
        <w:t>妥善保管学生的健康信息资料，保护学生个人隐。</w:t>
      </w:r>
      <w:bookmarkStart w:id="0" w:name="_GoBack"/>
      <w:bookmarkEnd w:id="0"/>
    </w:p>
    <w:p w:rsidR="004A576E" w:rsidRPr="00211475" w:rsidRDefault="004A576E">
      <w:pPr>
        <w:rPr>
          <w:rFonts w:hint="eastAsia"/>
        </w:rPr>
      </w:pPr>
    </w:p>
    <w:sectPr w:rsidR="004A576E" w:rsidRPr="002114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F82" w:rsidRDefault="00EF2F82" w:rsidP="00211475">
      <w:r>
        <w:separator/>
      </w:r>
    </w:p>
  </w:endnote>
  <w:endnote w:type="continuationSeparator" w:id="0">
    <w:p w:rsidR="00EF2F82" w:rsidRDefault="00EF2F82" w:rsidP="0021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T9227E77DtCID">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F82" w:rsidRDefault="00EF2F82" w:rsidP="00211475">
      <w:r>
        <w:separator/>
      </w:r>
    </w:p>
  </w:footnote>
  <w:footnote w:type="continuationSeparator" w:id="0">
    <w:p w:rsidR="00EF2F82" w:rsidRDefault="00EF2F82" w:rsidP="002114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43EB93"/>
    <w:multiLevelType w:val="singleLevel"/>
    <w:tmpl w:val="AE43EB93"/>
    <w:lvl w:ilvl="0">
      <w:start w:val="1"/>
      <w:numFmt w:val="decimal"/>
      <w:suff w:val="nothing"/>
      <w:lvlText w:val="%1．"/>
      <w:lvlJc w:val="left"/>
    </w:lvl>
  </w:abstractNum>
  <w:abstractNum w:abstractNumId="1" w15:restartNumberingAfterBreak="0">
    <w:nsid w:val="C2DCBE4E"/>
    <w:multiLevelType w:val="singleLevel"/>
    <w:tmpl w:val="C2DCBE4E"/>
    <w:lvl w:ilvl="0">
      <w:start w:val="2"/>
      <w:numFmt w:val="decimal"/>
      <w:lvlText w:val="%1."/>
      <w:lvlJc w:val="left"/>
      <w:pPr>
        <w:tabs>
          <w:tab w:val="left" w:pos="312"/>
        </w:tabs>
      </w:pPr>
    </w:lvl>
  </w:abstractNum>
  <w:abstractNum w:abstractNumId="2" w15:restartNumberingAfterBreak="0">
    <w:nsid w:val="D0DF1450"/>
    <w:multiLevelType w:val="singleLevel"/>
    <w:tmpl w:val="D0DF1450"/>
    <w:lvl w:ilvl="0">
      <w:start w:val="2"/>
      <w:numFmt w:val="chineseCounting"/>
      <w:suff w:val="nothing"/>
      <w:lvlText w:val="%1、"/>
      <w:lvlJc w:val="left"/>
      <w:rPr>
        <w:rFonts w:hint="eastAsia"/>
      </w:rPr>
    </w:lvl>
  </w:abstractNum>
  <w:abstractNum w:abstractNumId="3" w15:restartNumberingAfterBreak="0">
    <w:nsid w:val="094F3DCD"/>
    <w:multiLevelType w:val="singleLevel"/>
    <w:tmpl w:val="094F3DCD"/>
    <w:lvl w:ilvl="0">
      <w:start w:val="5"/>
      <w:numFmt w:val="chineseCounting"/>
      <w:suff w:val="nothing"/>
      <w:lvlText w:val="%1、"/>
      <w:lvlJc w:val="left"/>
      <w:rPr>
        <w:rFonts w:hint="eastAsia"/>
      </w:rPr>
    </w:lvl>
  </w:abstractNum>
  <w:abstractNum w:abstractNumId="4" w15:restartNumberingAfterBreak="0">
    <w:nsid w:val="177BE933"/>
    <w:multiLevelType w:val="singleLevel"/>
    <w:tmpl w:val="177BE933"/>
    <w:lvl w:ilvl="0">
      <w:start w:val="1"/>
      <w:numFmt w:val="chineseCounting"/>
      <w:suff w:val="nothing"/>
      <w:lvlText w:val="（%1）"/>
      <w:lvlJc w:val="left"/>
      <w:pPr>
        <w:ind w:left="640" w:firstLine="0"/>
      </w:pPr>
      <w:rPr>
        <w:rFonts w:hint="eastAsia"/>
      </w:rPr>
    </w:lvl>
  </w:abstractNum>
  <w:abstractNum w:abstractNumId="5" w15:restartNumberingAfterBreak="0">
    <w:nsid w:val="1F319F8B"/>
    <w:multiLevelType w:val="singleLevel"/>
    <w:tmpl w:val="1F319F8B"/>
    <w:lvl w:ilvl="0">
      <w:start w:val="1"/>
      <w:numFmt w:val="chineseCounting"/>
      <w:suff w:val="nothing"/>
      <w:lvlText w:val="%1、"/>
      <w:lvlJc w:val="left"/>
      <w:pPr>
        <w:ind w:left="-10"/>
      </w:pPr>
      <w:rPr>
        <w:rFonts w:hint="eastAsia"/>
      </w:rPr>
    </w:lvl>
  </w:abstractNum>
  <w:abstractNum w:abstractNumId="6" w15:restartNumberingAfterBreak="0">
    <w:nsid w:val="2211157A"/>
    <w:multiLevelType w:val="singleLevel"/>
    <w:tmpl w:val="2211157A"/>
    <w:lvl w:ilvl="0">
      <w:start w:val="2"/>
      <w:numFmt w:val="chineseCounting"/>
      <w:suff w:val="nothing"/>
      <w:lvlText w:val="%1、"/>
      <w:lvlJc w:val="left"/>
      <w:rPr>
        <w:rFonts w:hint="eastAsia"/>
      </w:rPr>
    </w:lvl>
  </w:abstractNum>
  <w:abstractNum w:abstractNumId="7" w15:restartNumberingAfterBreak="0">
    <w:nsid w:val="3B8E70B6"/>
    <w:multiLevelType w:val="multilevel"/>
    <w:tmpl w:val="3B8E70B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867DE40"/>
    <w:multiLevelType w:val="singleLevel"/>
    <w:tmpl w:val="4867DE40"/>
    <w:lvl w:ilvl="0">
      <w:start w:val="1"/>
      <w:numFmt w:val="chineseCounting"/>
      <w:suff w:val="nothing"/>
      <w:lvlText w:val="%1、"/>
      <w:lvlJc w:val="left"/>
      <w:rPr>
        <w:rFonts w:hint="eastAsia"/>
      </w:rPr>
    </w:lvl>
  </w:abstractNum>
  <w:abstractNum w:abstractNumId="9" w15:restartNumberingAfterBreak="0">
    <w:nsid w:val="582F3471"/>
    <w:multiLevelType w:val="singleLevel"/>
    <w:tmpl w:val="582F3471"/>
    <w:lvl w:ilvl="0">
      <w:start w:val="1"/>
      <w:numFmt w:val="decimal"/>
      <w:suff w:val="space"/>
      <w:lvlText w:val="%1."/>
      <w:lvlJc w:val="left"/>
    </w:lvl>
  </w:abstractNum>
  <w:abstractNum w:abstractNumId="10" w15:restartNumberingAfterBreak="0">
    <w:nsid w:val="5FCB9295"/>
    <w:multiLevelType w:val="singleLevel"/>
    <w:tmpl w:val="5FCB9295"/>
    <w:lvl w:ilvl="0">
      <w:start w:val="2"/>
      <w:numFmt w:val="decimal"/>
      <w:suff w:val="nothing"/>
      <w:lvlText w:val="%1、"/>
      <w:lvlJc w:val="left"/>
      <w:pPr>
        <w:ind w:left="1224" w:firstLine="0"/>
      </w:pPr>
    </w:lvl>
  </w:abstractNum>
  <w:num w:numId="1">
    <w:abstractNumId w:val="6"/>
  </w:num>
  <w:num w:numId="2">
    <w:abstractNumId w:val="4"/>
  </w:num>
  <w:num w:numId="3">
    <w:abstractNumId w:val="1"/>
  </w:num>
  <w:num w:numId="4">
    <w:abstractNumId w:val="0"/>
  </w:num>
  <w:num w:numId="5">
    <w:abstractNumId w:val="3"/>
  </w:num>
  <w:num w:numId="6">
    <w:abstractNumId w:val="2"/>
  </w:num>
  <w:num w:numId="7">
    <w:abstractNumId w:val="10"/>
  </w:num>
  <w:num w:numId="8">
    <w:abstractNumId w:val="5"/>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60"/>
    <w:rsid w:val="00211475"/>
    <w:rsid w:val="004A576E"/>
    <w:rsid w:val="008B7960"/>
    <w:rsid w:val="00EF2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79BCC"/>
  <w15:chartTrackingRefBased/>
  <w15:docId w15:val="{A9EFFF77-3046-4125-A56E-118B9364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47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2114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11475"/>
    <w:rPr>
      <w:sz w:val="18"/>
      <w:szCs w:val="18"/>
    </w:rPr>
  </w:style>
  <w:style w:type="paragraph" w:styleId="a5">
    <w:name w:val="footer"/>
    <w:basedOn w:val="a"/>
    <w:link w:val="a6"/>
    <w:unhideWhenUsed/>
    <w:qFormat/>
    <w:rsid w:val="00211475"/>
    <w:pPr>
      <w:tabs>
        <w:tab w:val="center" w:pos="4153"/>
        <w:tab w:val="right" w:pos="8306"/>
      </w:tabs>
      <w:snapToGrid w:val="0"/>
      <w:jc w:val="left"/>
    </w:pPr>
    <w:rPr>
      <w:sz w:val="18"/>
      <w:szCs w:val="18"/>
    </w:rPr>
  </w:style>
  <w:style w:type="character" w:customStyle="1" w:styleId="a6">
    <w:name w:val="页脚 字符"/>
    <w:basedOn w:val="a0"/>
    <w:link w:val="a5"/>
    <w:uiPriority w:val="99"/>
    <w:rsid w:val="00211475"/>
    <w:rPr>
      <w:sz w:val="18"/>
      <w:szCs w:val="18"/>
    </w:rPr>
  </w:style>
  <w:style w:type="table" w:styleId="a7">
    <w:name w:val="Table Grid"/>
    <w:basedOn w:val="a1"/>
    <w:qFormat/>
    <w:rsid w:val="0021147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unhideWhenUsed/>
    <w:qFormat/>
    <w:rsid w:val="00211475"/>
    <w:pPr>
      <w:ind w:firstLineChars="200" w:firstLine="420"/>
    </w:pPr>
  </w:style>
  <w:style w:type="character" w:customStyle="1" w:styleId="fontstyle01">
    <w:name w:val="fontstyle01"/>
    <w:basedOn w:val="a0"/>
    <w:qFormat/>
    <w:rsid w:val="00211475"/>
    <w:rPr>
      <w:rFonts w:ascii="TT9227E77DtCID" w:hAnsi="TT9227E77DtCID" w:hint="default"/>
      <w:color w:val="000000"/>
      <w:sz w:val="32"/>
      <w:szCs w:val="32"/>
    </w:rPr>
  </w:style>
  <w:style w:type="character" w:customStyle="1" w:styleId="font31">
    <w:name w:val="font31"/>
    <w:basedOn w:val="a0"/>
    <w:qFormat/>
    <w:rsid w:val="00211475"/>
    <w:rPr>
      <w:rFonts w:ascii="楷体" w:eastAsia="楷体" w:hAnsi="楷体" w:cs="楷体" w:hint="eastAsia"/>
      <w:color w:val="000000"/>
      <w:sz w:val="24"/>
      <w:szCs w:val="24"/>
      <w:u w:val="none"/>
    </w:rPr>
  </w:style>
  <w:style w:type="character" w:customStyle="1" w:styleId="font11">
    <w:name w:val="font11"/>
    <w:basedOn w:val="a0"/>
    <w:rsid w:val="00211475"/>
    <w:rPr>
      <w:rFonts w:ascii="仿宋" w:eastAsia="仿宋" w:hAnsi="仿宋" w:cs="仿宋"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1545</Words>
  <Characters>8808</Characters>
  <Application>Microsoft Office Word</Application>
  <DocSecurity>0</DocSecurity>
  <Lines>73</Lines>
  <Paragraphs>20</Paragraphs>
  <ScaleCrop>false</ScaleCrop>
  <Company>lenovo.com</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2022-06-11T01:47:00Z</dcterms:created>
  <dcterms:modified xsi:type="dcterms:W3CDTF">2022-06-11T01:50:00Z</dcterms:modified>
</cp:coreProperties>
</file>